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Default="00000000" w:rsidP="007B050E">
      <w:pPr>
        <w:pStyle w:val="Title"/>
      </w:pPr>
      <w:bookmarkStart w:id="0" w:name="_aczyuw2yex2w" w:colFirst="0" w:colLast="0"/>
      <w:bookmarkEnd w:id="0"/>
      <w:r>
        <w:rPr>
          <w:color w:val="039BE5"/>
          <w:sz w:val="72"/>
          <w:szCs w:val="72"/>
        </w:rPr>
        <w:t>Spring</w:t>
      </w:r>
      <w:r>
        <w:br/>
        <w:t>Security</w:t>
      </w:r>
    </w:p>
    <w:p w14:paraId="1F2A81F4" w14:textId="77777777" w:rsidR="00CF1784" w:rsidRDefault="00000000" w:rsidP="007B050E">
      <w:pPr>
        <w:rPr>
          <w:sz w:val="72"/>
          <w:szCs w:val="72"/>
        </w:rPr>
      </w:pPr>
      <w:r>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Default="00000000" w:rsidP="007B050E">
      <w:r>
        <w:t>Your Name</w:t>
      </w:r>
      <w:r>
        <w:br/>
        <w:t>4th September, 20XX</w:t>
      </w:r>
    </w:p>
    <w:p w14:paraId="64D94B80" w14:textId="77777777" w:rsidR="00CF1784" w:rsidRDefault="00CF1784" w:rsidP="007B050E"/>
    <w:p w14:paraId="7F3251AD" w14:textId="2844617D" w:rsidR="00CF1784" w:rsidRDefault="00000000" w:rsidP="00F041C4">
      <w:pPr>
        <w:pStyle w:val="Heading1"/>
      </w:pPr>
      <w:r>
        <w:br w:type="page"/>
      </w:r>
      <w:r w:rsidR="00F041C4">
        <w:t>SHA256</w:t>
      </w:r>
    </w:p>
    <w:p w14:paraId="08A30983" w14:textId="77777777" w:rsidR="00F041C4" w:rsidRPr="00F041C4" w:rsidRDefault="00F041C4" w:rsidP="00F041C4">
      <w:r w:rsidRPr="00F041C4">
        <w:rPr>
          <w:b/>
          <w:bCs/>
        </w:rPr>
        <w:t>What SHA-256 Is and Its Output:</w:t>
      </w:r>
    </w:p>
    <w:p w14:paraId="71B08C6D" w14:textId="77777777" w:rsidR="00F041C4" w:rsidRPr="00F041C4" w:rsidRDefault="00F041C4" w:rsidP="00F041C4">
      <w:r w:rsidRPr="00F041C4">
        <w:t xml:space="preserve">SHA-256 is a hash function that takes an </w:t>
      </w:r>
      <w:r w:rsidRPr="00F041C4">
        <w:rPr>
          <w:b/>
          <w:bCs/>
        </w:rPr>
        <w:t>input of any size</w:t>
      </w:r>
      <w:r w:rsidRPr="00F041C4">
        <w:t xml:space="preserve"> and produces </w:t>
      </w:r>
      <w:r w:rsidRPr="00F041C4">
        <w:rPr>
          <w:b/>
          <w:bCs/>
        </w:rPr>
        <w:t>a fixed-size output</w:t>
      </w:r>
      <w:r w:rsidRPr="00F041C4">
        <w:t xml:space="preserve">, which is a </w:t>
      </w:r>
      <w:r w:rsidRPr="00F041C4">
        <w:rPr>
          <w:b/>
          <w:bCs/>
        </w:rPr>
        <w:t>256-bit string</w:t>
      </w:r>
      <w:r w:rsidRPr="00F041C4">
        <w:t xml:space="preserve"> of letters and numbers. This output is often referred to as a "fingerprint" or "digest."</w:t>
      </w:r>
    </w:p>
    <w:p w14:paraId="76BF8107" w14:textId="77777777" w:rsidR="00F041C4" w:rsidRPr="00F041C4" w:rsidRDefault="00F041C4" w:rsidP="00F041C4">
      <w:r w:rsidRPr="00F041C4">
        <w:rPr>
          <w:b/>
          <w:bCs/>
        </w:rPr>
        <w:t>Key Properties of SHA-256 (and Hash Functions in General):</w:t>
      </w:r>
    </w:p>
    <w:p w14:paraId="2BC5D06C" w14:textId="77777777" w:rsidR="00F041C4" w:rsidRPr="00F041C4" w:rsidRDefault="00F041C4" w:rsidP="00F041C4">
      <w:pPr>
        <w:pStyle w:val="ListParagraph"/>
        <w:numPr>
          <w:ilvl w:val="0"/>
          <w:numId w:val="27"/>
        </w:numPr>
        <w:ind w:left="360"/>
      </w:pPr>
      <w:r w:rsidRPr="00F041C4">
        <w:rPr>
          <w:b/>
          <w:bCs/>
        </w:rPr>
        <w:t>Deterministic Scrambling:</w:t>
      </w:r>
      <w:r w:rsidRPr="00F041C4">
        <w:t xml:space="preserve"> For the same input, SHA-256 will always produce the exact same output. The process scrambles the data in a predictable manner.</w:t>
      </w:r>
    </w:p>
    <w:p w14:paraId="5ED981D8" w14:textId="77777777" w:rsidR="00F041C4" w:rsidRPr="00F041C4" w:rsidRDefault="00F041C4" w:rsidP="00F041C4">
      <w:pPr>
        <w:pStyle w:val="ListParagraph"/>
        <w:numPr>
          <w:ilvl w:val="0"/>
          <w:numId w:val="27"/>
        </w:numPr>
        <w:ind w:left="360"/>
      </w:pPr>
      <w:r w:rsidRPr="00F041C4">
        <w:rPr>
          <w:b/>
          <w:bCs/>
        </w:rPr>
        <w:t>Quote:</w:t>
      </w:r>
      <w:r w:rsidRPr="00F041C4">
        <w:t xml:space="preserve"> "given the same input it will always produce exactly the same output"</w:t>
      </w:r>
    </w:p>
    <w:p w14:paraId="595727AA" w14:textId="77777777" w:rsidR="00F041C4" w:rsidRPr="00F041C4" w:rsidRDefault="00F041C4" w:rsidP="00F041C4">
      <w:pPr>
        <w:pStyle w:val="ListParagraph"/>
        <w:numPr>
          <w:ilvl w:val="0"/>
          <w:numId w:val="27"/>
        </w:numPr>
        <w:ind w:left="360"/>
      </w:pPr>
      <w:r w:rsidRPr="00F041C4">
        <w:rPr>
          <w:b/>
          <w:bCs/>
        </w:rPr>
        <w:t>Fixed Size Output:</w:t>
      </w:r>
      <w:r w:rsidRPr="00F041C4">
        <w:t xml:space="preserve"> Regardless of the input size (a single letter or the entire Lord of the Rings series), the output will always be 256 bits long.</w:t>
      </w:r>
    </w:p>
    <w:p w14:paraId="7F9989AF" w14:textId="77777777" w:rsidR="00F041C4" w:rsidRPr="00F041C4" w:rsidRDefault="00F041C4" w:rsidP="00F041C4">
      <w:pPr>
        <w:pStyle w:val="ListParagraph"/>
        <w:numPr>
          <w:ilvl w:val="0"/>
          <w:numId w:val="27"/>
        </w:numPr>
        <w:ind w:left="360"/>
      </w:pPr>
      <w:r w:rsidRPr="00F041C4">
        <w:rPr>
          <w:b/>
          <w:bCs/>
        </w:rPr>
        <w:t>Quote:</w:t>
      </w:r>
      <w:r w:rsidRPr="00F041C4">
        <w:t xml:space="preserve"> "no matter what the size of the input the output will always be of a fixed length"</w:t>
      </w:r>
    </w:p>
    <w:p w14:paraId="4043F21D" w14:textId="77777777" w:rsidR="00F041C4" w:rsidRPr="00F041C4" w:rsidRDefault="00F041C4" w:rsidP="00F041C4">
      <w:pPr>
        <w:pStyle w:val="ListParagraph"/>
        <w:numPr>
          <w:ilvl w:val="0"/>
          <w:numId w:val="27"/>
        </w:numPr>
        <w:ind w:left="360"/>
      </w:pPr>
      <w:r w:rsidRPr="00F041C4">
        <w:rPr>
          <w:b/>
          <w:bCs/>
        </w:rPr>
        <w:t>Irreversibility:</w:t>
      </w:r>
      <w:r w:rsidRPr="00F041C4">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F041C4" w:rsidRDefault="00F041C4" w:rsidP="00F041C4">
      <w:pPr>
        <w:pStyle w:val="ListParagraph"/>
        <w:numPr>
          <w:ilvl w:val="0"/>
          <w:numId w:val="27"/>
        </w:numPr>
        <w:ind w:left="360"/>
      </w:pPr>
      <w:r w:rsidRPr="00F041C4">
        <w:rPr>
          <w:b/>
          <w:bCs/>
        </w:rPr>
        <w:t>Quote:</w:t>
      </w:r>
      <w:r w:rsidRPr="00F041C4">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F041C4" w:rsidRDefault="00F041C4" w:rsidP="00F041C4">
      <w:r w:rsidRPr="00F041C4">
        <w:rPr>
          <w:b/>
          <w:bCs/>
        </w:rPr>
        <w:t>Why SHA-256 is Special:</w:t>
      </w:r>
    </w:p>
    <w:p w14:paraId="37BD8F00" w14:textId="77777777" w:rsidR="00F041C4" w:rsidRPr="00F041C4" w:rsidRDefault="00F041C4" w:rsidP="00F041C4">
      <w:pPr>
        <w:pStyle w:val="ListParagraph"/>
        <w:numPr>
          <w:ilvl w:val="0"/>
          <w:numId w:val="28"/>
        </w:numPr>
      </w:pPr>
      <w:r w:rsidRPr="00F041C4">
        <w:rPr>
          <w:b/>
          <w:bCs/>
        </w:rPr>
        <w:t>256-bit Output Length:</w:t>
      </w:r>
      <w:r w:rsidRPr="00F041C4">
        <w:t xml:space="preserve"> This specific length is a defining characteristic of SHA-256.</w:t>
      </w:r>
    </w:p>
    <w:p w14:paraId="7E23D334" w14:textId="77777777" w:rsidR="00F041C4" w:rsidRPr="00F041C4" w:rsidRDefault="00F041C4" w:rsidP="00F041C4">
      <w:pPr>
        <w:pStyle w:val="ListParagraph"/>
        <w:numPr>
          <w:ilvl w:val="0"/>
          <w:numId w:val="28"/>
        </w:numPr>
      </w:pPr>
      <w:r w:rsidRPr="00F041C4">
        <w:rPr>
          <w:b/>
          <w:bCs/>
        </w:rPr>
        <w:t>Security:</w:t>
      </w:r>
      <w:r w:rsidRPr="00F041C4">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F041C4" w:rsidRDefault="00F041C4" w:rsidP="00F041C4">
      <w:pPr>
        <w:pStyle w:val="ListParagraph"/>
        <w:numPr>
          <w:ilvl w:val="0"/>
          <w:numId w:val="28"/>
        </w:numPr>
      </w:pPr>
      <w:r w:rsidRPr="00F041C4">
        <w:rPr>
          <w:b/>
          <w:bCs/>
        </w:rPr>
        <w:t>Speed:</w:t>
      </w:r>
      <w:r w:rsidRPr="00F041C4">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F041C4" w:rsidRDefault="00F041C4" w:rsidP="00F041C4">
      <w:r w:rsidRPr="00F041C4">
        <w:rPr>
          <w:b/>
          <w:bCs/>
        </w:rPr>
        <w:t>Real-World Use Cases of SHA-256:</w:t>
      </w:r>
    </w:p>
    <w:p w14:paraId="4D56C30A" w14:textId="77777777" w:rsidR="00F041C4" w:rsidRPr="00F041C4" w:rsidRDefault="00F041C4" w:rsidP="00F041C4">
      <w:pPr>
        <w:pStyle w:val="ListParagraph"/>
        <w:numPr>
          <w:ilvl w:val="0"/>
          <w:numId w:val="29"/>
        </w:numPr>
      </w:pPr>
      <w:r w:rsidRPr="00F041C4">
        <w:rPr>
          <w:b/>
          <w:bCs/>
        </w:rPr>
        <w:t>Anti-Virus Software:</w:t>
      </w:r>
      <w:r w:rsidRPr="00F041C4">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F041C4" w:rsidRDefault="00F041C4" w:rsidP="00F041C4">
      <w:pPr>
        <w:pStyle w:val="ListParagraph"/>
        <w:numPr>
          <w:ilvl w:val="0"/>
          <w:numId w:val="29"/>
        </w:numPr>
      </w:pPr>
      <w:r w:rsidRPr="00F041C4">
        <w:rPr>
          <w:b/>
          <w:bCs/>
        </w:rPr>
        <w:t>Authentication (Auth):</w:t>
      </w:r>
      <w:r w:rsidRPr="00F041C4">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F041C4" w:rsidRDefault="00F041C4" w:rsidP="00F041C4">
      <w:pPr>
        <w:pStyle w:val="ListParagraph"/>
        <w:numPr>
          <w:ilvl w:val="0"/>
          <w:numId w:val="29"/>
        </w:numPr>
      </w:pPr>
      <w:r w:rsidRPr="00F041C4">
        <w:rPr>
          <w:b/>
          <w:bCs/>
        </w:rPr>
        <w:t>Blockchains (e.g., Bitcoin):</w:t>
      </w:r>
      <w:r w:rsidRPr="00F041C4">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F041C4" w:rsidRDefault="00F041C4" w:rsidP="00F041C4">
      <w:r w:rsidRPr="00F041C4">
        <w:rPr>
          <w:b/>
          <w:bCs/>
        </w:rPr>
        <w:t>Conclusion:</w:t>
      </w:r>
    </w:p>
    <w:p w14:paraId="3A36963A" w14:textId="77777777" w:rsidR="00F041C4" w:rsidRPr="00F041C4" w:rsidRDefault="00F041C4" w:rsidP="00F041C4">
      <w:r w:rsidRPr="00F041C4">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77777777" w:rsidR="00F041C4" w:rsidRPr="00F041C4" w:rsidRDefault="00F041C4" w:rsidP="00F041C4"/>
    <w:p w14:paraId="4874546E" w14:textId="77777777" w:rsidR="00CF1784" w:rsidRDefault="00000000" w:rsidP="007B050E">
      <w:pPr>
        <w:pStyle w:val="Heading1"/>
      </w:pPr>
      <w:bookmarkStart w:id="1" w:name="_kodrg7altdkt" w:colFirst="0" w:colLast="0"/>
      <w:bookmarkEnd w:id="1"/>
      <w:r>
        <w:t>Spring Security internal flow</w:t>
      </w:r>
    </w:p>
    <w:p w14:paraId="31D7E018" w14:textId="77777777" w:rsidR="00CF1784" w:rsidRDefault="00000000" w:rsidP="007B050E">
      <w:r>
        <w:rPr>
          <w:noProof/>
        </w:rPr>
        <w:drawing>
          <wp:inline distT="114300" distB="114300" distL="114300" distR="114300" wp14:anchorId="1FA19EE6" wp14:editId="16598EC9">
            <wp:extent cx="9986963" cy="467677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9986963" cy="4676775"/>
                    </a:xfrm>
                    <a:prstGeom prst="rect">
                      <a:avLst/>
                    </a:prstGeom>
                    <a:ln/>
                  </pic:spPr>
                </pic:pic>
              </a:graphicData>
            </a:graphic>
          </wp:inline>
        </w:drawing>
      </w:r>
    </w:p>
    <w:p w14:paraId="41BCD448" w14:textId="77777777" w:rsidR="00CF1784" w:rsidRDefault="00000000" w:rsidP="007B050E">
      <w:pPr>
        <w:pStyle w:val="ListParagraph"/>
        <w:numPr>
          <w:ilvl w:val="0"/>
          <w:numId w:val="1"/>
        </w:numPr>
      </w:pPr>
      <w:r>
        <w:t xml:space="preserve">Spring security filters  extract the username and password into the Authentication object. </w:t>
      </w:r>
    </w:p>
    <w:p w14:paraId="0428A6A7" w14:textId="77777777" w:rsidR="00CF1784" w:rsidRDefault="00000000" w:rsidP="007B050E">
      <w:pPr>
        <w:pStyle w:val="ListParagraph"/>
        <w:numPr>
          <w:ilvl w:val="0"/>
          <w:numId w:val="1"/>
        </w:numPr>
      </w:pPr>
      <w:r>
        <w:t xml:space="preserve">The same Authentication object we are going to send as an input to the </w:t>
      </w:r>
      <w:proofErr w:type="spellStart"/>
      <w:r>
        <w:t>AuthenticationManager</w:t>
      </w:r>
      <w:proofErr w:type="spellEnd"/>
    </w:p>
    <w:p w14:paraId="268DF5A3" w14:textId="77777777" w:rsidR="00CF1784" w:rsidRDefault="00000000" w:rsidP="007B050E">
      <w:pPr>
        <w:pStyle w:val="ListParagraph"/>
        <w:numPr>
          <w:ilvl w:val="0"/>
          <w:numId w:val="1"/>
        </w:numPr>
      </w:pPr>
      <w:proofErr w:type="spellStart"/>
      <w:r>
        <w:t>AuthenticationManager</w:t>
      </w:r>
      <w:proofErr w:type="spellEnd"/>
      <w:r>
        <w:t xml:space="preserve"> passed the same Authentication object to the Authentication Provider. </w:t>
      </w:r>
    </w:p>
    <w:p w14:paraId="2F15450F" w14:textId="77777777" w:rsidR="00CF1784" w:rsidRDefault="00000000" w:rsidP="007B050E">
      <w:pPr>
        <w:pStyle w:val="ListParagraph"/>
        <w:numPr>
          <w:ilvl w:val="0"/>
          <w:numId w:val="1"/>
        </w:numPr>
      </w:pPr>
      <w:r>
        <w:t xml:space="preserve">Authentication Providers extract  the username from the Authentication object and pass the username to the </w:t>
      </w:r>
      <w:proofErr w:type="spellStart"/>
      <w:r>
        <w:t>loadUserByUsername</w:t>
      </w:r>
      <w:proofErr w:type="spellEnd"/>
      <w:r>
        <w:t xml:space="preserve">() method available inside the </w:t>
      </w:r>
      <w:proofErr w:type="spellStart"/>
      <w:r>
        <w:t>UserDetailService</w:t>
      </w:r>
      <w:proofErr w:type="spellEnd"/>
      <w:r>
        <w:t xml:space="preserve"> interface.</w:t>
      </w:r>
    </w:p>
    <w:p w14:paraId="5E0717EE" w14:textId="77777777" w:rsidR="00CF1784" w:rsidRDefault="00000000" w:rsidP="007B050E">
      <w:pPr>
        <w:pStyle w:val="ListParagraph"/>
        <w:numPr>
          <w:ilvl w:val="0"/>
          <w:numId w:val="1"/>
        </w:numPr>
      </w:pPr>
      <w:proofErr w:type="spellStart"/>
      <w:r>
        <w:t>loadUserByUsername</w:t>
      </w:r>
      <w:proofErr w:type="spellEnd"/>
      <w:r>
        <w:t xml:space="preserve"> method from </w:t>
      </w:r>
      <w:proofErr w:type="spellStart"/>
      <w:r>
        <w:t>UserDetailService</w:t>
      </w:r>
      <w:proofErr w:type="spellEnd"/>
      <w:r>
        <w:t xml:space="preserve">  will extract </w:t>
      </w:r>
      <w:proofErr w:type="spellStart"/>
      <w:r>
        <w:t>UserDetails</w:t>
      </w:r>
      <w:proofErr w:type="spellEnd"/>
      <w:r>
        <w:t xml:space="preserve"> from DB/Memory etc</w:t>
      </w:r>
    </w:p>
    <w:p w14:paraId="512DEA3D" w14:textId="77777777" w:rsidR="00CF1784" w:rsidRDefault="00000000" w:rsidP="007B050E">
      <w:r>
        <w:rPr>
          <w:noProof/>
        </w:rPr>
        <w:drawing>
          <wp:inline distT="114300" distB="114300" distL="114300" distR="114300" wp14:anchorId="04C77576" wp14:editId="72F1EB6F">
            <wp:extent cx="10053638" cy="488632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10053638" cy="4886325"/>
                    </a:xfrm>
                    <a:prstGeom prst="rect">
                      <a:avLst/>
                    </a:prstGeom>
                    <a:ln/>
                  </pic:spPr>
                </pic:pic>
              </a:graphicData>
            </a:graphic>
          </wp:inline>
        </w:drawing>
      </w:r>
    </w:p>
    <w:p w14:paraId="69800BC3" w14:textId="77777777" w:rsidR="00CF1784" w:rsidRDefault="00000000" w:rsidP="007B050E">
      <w:r>
        <w:rPr>
          <w:noProof/>
        </w:rPr>
        <w:drawing>
          <wp:inline distT="114300" distB="114300" distL="114300" distR="114300" wp14:anchorId="45E1EAAC" wp14:editId="06F4B150">
            <wp:extent cx="9658350" cy="850741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9658350" cy="8507413"/>
                    </a:xfrm>
                    <a:prstGeom prst="rect">
                      <a:avLst/>
                    </a:prstGeom>
                    <a:ln/>
                  </pic:spPr>
                </pic:pic>
              </a:graphicData>
            </a:graphic>
          </wp:inline>
        </w:drawing>
      </w:r>
    </w:p>
    <w:p w14:paraId="70501D5D" w14:textId="77777777" w:rsidR="00CF1784" w:rsidRDefault="00000000" w:rsidP="007B050E">
      <w:r>
        <w:rPr>
          <w:noProof/>
        </w:rPr>
        <w:drawing>
          <wp:inline distT="114300" distB="114300" distL="114300" distR="114300" wp14:anchorId="744301F5" wp14:editId="49AF012D">
            <wp:extent cx="9653775" cy="5372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9653775" cy="5372100"/>
                    </a:xfrm>
                    <a:prstGeom prst="rect">
                      <a:avLst/>
                    </a:prstGeom>
                    <a:ln/>
                  </pic:spPr>
                </pic:pic>
              </a:graphicData>
            </a:graphic>
          </wp:inline>
        </w:drawing>
      </w:r>
    </w:p>
    <w:p w14:paraId="4C837DB5" w14:textId="77777777" w:rsidR="00CF1784" w:rsidRDefault="00000000" w:rsidP="007B050E">
      <w:r>
        <w:rPr>
          <w:noProof/>
        </w:rPr>
        <w:drawing>
          <wp:inline distT="114300" distB="114300" distL="114300" distR="114300" wp14:anchorId="59CCE7D9" wp14:editId="24E75B22">
            <wp:extent cx="9653775" cy="54737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9653775" cy="5473700"/>
                    </a:xfrm>
                    <a:prstGeom prst="rect">
                      <a:avLst/>
                    </a:prstGeom>
                    <a:ln/>
                  </pic:spPr>
                </pic:pic>
              </a:graphicData>
            </a:graphic>
          </wp:inline>
        </w:drawing>
      </w:r>
    </w:p>
    <w:p w14:paraId="6B7A6B95" w14:textId="77777777" w:rsidR="00CF1784" w:rsidRDefault="00CF1784" w:rsidP="007B050E"/>
    <w:p w14:paraId="527E235F" w14:textId="77777777" w:rsidR="00CF1784" w:rsidRDefault="00000000" w:rsidP="007B050E">
      <w:r>
        <w:t>Important items</w:t>
      </w:r>
    </w:p>
    <w:p w14:paraId="4C1FD13F" w14:textId="77777777" w:rsidR="00CF1784" w:rsidRDefault="00000000" w:rsidP="007B050E">
      <w:pPr>
        <w:pStyle w:val="ListParagraph"/>
        <w:numPr>
          <w:ilvl w:val="0"/>
          <w:numId w:val="2"/>
        </w:numPr>
      </w:pPr>
      <w:proofErr w:type="spellStart"/>
      <w:r w:rsidRPr="007B050E">
        <w:rPr>
          <w:b/>
        </w:rPr>
        <w:t>org.springframework.security.core.userdetails.User</w:t>
      </w:r>
      <w:proofErr w:type="spellEnd"/>
      <w:r w:rsidRPr="007B050E">
        <w:rPr>
          <w:b/>
        </w:rPr>
        <w:t xml:space="preserve"> </w:t>
      </w:r>
      <w:r>
        <w:t xml:space="preserve">This Class will contain the User details fetched from DB/Memory/Application properties like username, password, authorities(Roles), </w:t>
      </w:r>
      <w:proofErr w:type="spellStart"/>
      <w:r>
        <w:t>accountExpired</w:t>
      </w:r>
      <w:proofErr w:type="spellEnd"/>
      <w:r>
        <w:t xml:space="preserve">. </w:t>
      </w:r>
      <w:proofErr w:type="spellStart"/>
      <w:r>
        <w:t>accountLocked</w:t>
      </w:r>
      <w:proofErr w:type="spellEnd"/>
      <w:r>
        <w:t xml:space="preserve"> etc.</w:t>
      </w:r>
    </w:p>
    <w:p w14:paraId="7BAB40A4" w14:textId="77777777" w:rsidR="00CF1784" w:rsidRDefault="00000000" w:rsidP="007B050E">
      <w:pPr>
        <w:pStyle w:val="ListParagraph"/>
        <w:numPr>
          <w:ilvl w:val="0"/>
          <w:numId w:val="2"/>
        </w:numPr>
      </w:pPr>
      <w:proofErr w:type="spellStart"/>
      <w:r>
        <w:t>org.springframework.security.core.userdetails.UserDetails</w:t>
      </w:r>
      <w:proofErr w:type="spellEnd"/>
      <w:r>
        <w:t xml:space="preserve"> Interface implemented by user</w:t>
      </w:r>
    </w:p>
    <w:p w14:paraId="73DBBCD9" w14:textId="77777777" w:rsidR="00CF1784" w:rsidRDefault="00000000" w:rsidP="007B050E">
      <w:pPr>
        <w:pStyle w:val="ListParagraph"/>
        <w:numPr>
          <w:ilvl w:val="0"/>
          <w:numId w:val="2"/>
        </w:numPr>
      </w:pPr>
      <w:proofErr w:type="spellStart"/>
      <w:r>
        <w:t>org.springframework.security.core.userdetail.UserDetailsService</w:t>
      </w:r>
      <w:proofErr w:type="spellEnd"/>
      <w:r>
        <w:t xml:space="preserve"> Interface which exposes </w:t>
      </w:r>
      <w:proofErr w:type="spellStart"/>
      <w:r w:rsidRPr="007B050E">
        <w:rPr>
          <w:color w:val="61AFEF"/>
          <w:sz w:val="24"/>
          <w:szCs w:val="24"/>
        </w:rPr>
        <w:t>loadUserByUsername</w:t>
      </w:r>
      <w:proofErr w:type="spellEnd"/>
      <w:r w:rsidRPr="007B050E">
        <w:rPr>
          <w:color w:val="61AFEF"/>
          <w:sz w:val="24"/>
          <w:szCs w:val="24"/>
        </w:rPr>
        <w:t xml:space="preserve"> </w:t>
      </w:r>
      <w:r>
        <w:t>method to fetch User</w:t>
      </w:r>
    </w:p>
    <w:p w14:paraId="4FE8D8FA" w14:textId="77777777" w:rsidR="00CF1784" w:rsidRPr="007B050E" w:rsidRDefault="00000000" w:rsidP="007B050E">
      <w:pPr>
        <w:pStyle w:val="ListParagraph"/>
        <w:numPr>
          <w:ilvl w:val="0"/>
          <w:numId w:val="2"/>
        </w:numPr>
        <w:rPr>
          <w:b/>
        </w:rPr>
      </w:pPr>
      <w:proofErr w:type="spellStart"/>
      <w:r w:rsidRPr="007B050E">
        <w:rPr>
          <w:b/>
        </w:rPr>
        <w:t>org.springframework.security.provisioning.UserDetailsManager</w:t>
      </w:r>
      <w:proofErr w:type="spellEnd"/>
      <w:r w:rsidRPr="007B050E">
        <w:rPr>
          <w:b/>
        </w:rPr>
        <w:t xml:space="preserve"> </w:t>
      </w:r>
      <w:r>
        <w:t>Interface which provides a lot of other Methods to create User, update user, change password etc.</w:t>
      </w:r>
    </w:p>
    <w:p w14:paraId="32D8CA4F" w14:textId="77777777" w:rsidR="00CF1784" w:rsidRPr="007B050E" w:rsidRDefault="00000000" w:rsidP="007B050E">
      <w:pPr>
        <w:pStyle w:val="ListParagraph"/>
        <w:numPr>
          <w:ilvl w:val="0"/>
          <w:numId w:val="2"/>
        </w:numPr>
        <w:rPr>
          <w:b/>
        </w:rPr>
      </w:pPr>
      <w:r w:rsidRPr="007B050E">
        <w:rPr>
          <w:b/>
        </w:rPr>
        <w:t xml:space="preserve">Authentication </w:t>
      </w:r>
      <w:r>
        <w:t xml:space="preserve">This Class on other side of authentication flow which contains the username password details entered by user after comparison </w:t>
      </w:r>
      <w:proofErr w:type="spellStart"/>
      <w:r>
        <w:t>isAuthenticated</w:t>
      </w:r>
      <w:proofErr w:type="spellEnd"/>
      <w:r>
        <w:t xml:space="preserve">() is set as true and password removed using </w:t>
      </w:r>
      <w:proofErr w:type="spellStart"/>
      <w:r>
        <w:t>eraseCredentials</w:t>
      </w:r>
      <w:proofErr w:type="spellEnd"/>
      <w:r>
        <w:t>()</w:t>
      </w:r>
    </w:p>
    <w:p w14:paraId="41D60A39" w14:textId="77777777" w:rsidR="00CF1784" w:rsidRDefault="00000000" w:rsidP="007B050E">
      <w:r>
        <w:t xml:space="preserve">Difference between </w:t>
      </w:r>
      <w:proofErr w:type="spellStart"/>
      <w:r>
        <w:rPr>
          <w:b/>
        </w:rPr>
        <w:t>UserDetailsService</w:t>
      </w:r>
      <w:proofErr w:type="spellEnd"/>
      <w:r>
        <w:rPr>
          <w:b/>
        </w:rPr>
        <w:t xml:space="preserve">  and </w:t>
      </w:r>
      <w:proofErr w:type="spellStart"/>
      <w:r>
        <w:rPr>
          <w:b/>
        </w:rPr>
        <w:t>UserDetailsManager</w:t>
      </w:r>
      <w:proofErr w:type="spellEnd"/>
      <w:r>
        <w:rPr>
          <w:b/>
        </w:rPr>
        <w:t xml:space="preserve">. </w:t>
      </w:r>
      <w:r>
        <w:t xml:space="preserve">Manager has additional functionalities related to CRUD operation of User. It is useful when we try to Utilize Spring security to create a user, change password, delete password etc. If we are just using Spring security for </w:t>
      </w:r>
      <w:proofErr w:type="gramStart"/>
      <w:r>
        <w:t>authentication</w:t>
      </w:r>
      <w:proofErr w:type="gramEnd"/>
      <w:r>
        <w:t xml:space="preserve"> then Service is enough which loads User details with methods </w:t>
      </w:r>
      <w:proofErr w:type="spellStart"/>
      <w:r>
        <w:t>loadUserByUsername</w:t>
      </w:r>
      <w:proofErr w:type="spellEnd"/>
    </w:p>
    <w:p w14:paraId="4B52F829" w14:textId="77777777" w:rsidR="00CF1784" w:rsidRDefault="00000000" w:rsidP="007B050E">
      <w:r>
        <w:rPr>
          <w:noProof/>
        </w:rPr>
        <w:drawing>
          <wp:inline distT="114300" distB="114300" distL="114300" distR="114300" wp14:anchorId="5A9FDF06" wp14:editId="423BC172">
            <wp:extent cx="9653775" cy="5321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9653775" cy="5321300"/>
                    </a:xfrm>
                    <a:prstGeom prst="rect">
                      <a:avLst/>
                    </a:prstGeom>
                    <a:ln/>
                  </pic:spPr>
                </pic:pic>
              </a:graphicData>
            </a:graphic>
          </wp:inline>
        </w:drawing>
      </w:r>
    </w:p>
    <w:p w14:paraId="4907135D" w14:textId="77777777" w:rsidR="00CF1784" w:rsidRDefault="00000000" w:rsidP="007B050E">
      <w:r>
        <w:t xml:space="preserve">Difference between </w:t>
      </w:r>
      <w:proofErr w:type="spellStart"/>
      <w:r>
        <w:rPr>
          <w:b/>
        </w:rPr>
        <w:t>UserDetails</w:t>
      </w:r>
      <w:proofErr w:type="spellEnd"/>
      <w:r>
        <w:rPr>
          <w:b/>
        </w:rPr>
        <w:t xml:space="preserve">/User and Authentication . </w:t>
      </w:r>
      <w:r>
        <w:t xml:space="preserve">User is used to fetch the user details from DB of any system which is storing user information. Authentication is used to fetch the credentials from the user request. Both are matched by Authentication Providers /managers and if user if authentication is successful then in </w:t>
      </w:r>
      <w:proofErr w:type="spellStart"/>
      <w:r>
        <w:t>AUthentication</w:t>
      </w:r>
      <w:proofErr w:type="spellEnd"/>
      <w:r>
        <w:t xml:space="preserve"> is </w:t>
      </w:r>
      <w:proofErr w:type="spellStart"/>
      <w:r>
        <w:t>isAuthenticated</w:t>
      </w:r>
      <w:proofErr w:type="spellEnd"/>
      <w:r>
        <w:t xml:space="preserve">() is set as true for future use also </w:t>
      </w:r>
      <w:proofErr w:type="spellStart"/>
      <w:r>
        <w:t>eraseCredentials</w:t>
      </w:r>
      <w:proofErr w:type="spellEnd"/>
      <w:r>
        <w:t>() is called to remorse password like details</w:t>
      </w:r>
    </w:p>
    <w:p w14:paraId="2F7EA1CA" w14:textId="77777777" w:rsidR="00CF1784" w:rsidRDefault="00000000" w:rsidP="007B050E">
      <w:r>
        <w:rPr>
          <w:noProof/>
        </w:rPr>
        <w:drawing>
          <wp:inline distT="114300" distB="114300" distL="114300" distR="114300" wp14:anchorId="09790B35" wp14:editId="03AFAD1A">
            <wp:extent cx="9653775" cy="53467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9653775" cy="5346700"/>
                    </a:xfrm>
                    <a:prstGeom prst="rect">
                      <a:avLst/>
                    </a:prstGeom>
                    <a:ln/>
                  </pic:spPr>
                </pic:pic>
              </a:graphicData>
            </a:graphic>
          </wp:inline>
        </w:drawing>
      </w:r>
    </w:p>
    <w:p w14:paraId="593AE6DF" w14:textId="77777777" w:rsidR="00D44AA7" w:rsidRDefault="00D44AA7" w:rsidP="007B050E"/>
    <w:p w14:paraId="026DB557" w14:textId="021F7602" w:rsidR="00D44AA7" w:rsidRDefault="00D44AA7" w:rsidP="007B050E">
      <w:pPr>
        <w:pStyle w:val="Heading1"/>
      </w:pPr>
      <w:r>
        <w:t>JWT</w:t>
      </w:r>
    </w:p>
    <w:p w14:paraId="0A5D32C7" w14:textId="24A37E0B" w:rsidR="00D44AA7" w:rsidRPr="007B050E" w:rsidRDefault="00D44AA7" w:rsidP="007B050E">
      <w:r>
        <w:t>In</w:t>
      </w:r>
      <w:r w:rsidR="007B050E">
        <w:t xml:space="preserve"> general</w:t>
      </w:r>
      <w:r>
        <w:t xml:space="preserve">, there are two </w:t>
      </w:r>
      <w:r w:rsidR="007B050E">
        <w:t xml:space="preserve">types of </w:t>
      </w:r>
      <w:r w:rsidR="00763CD8">
        <w:t>tokens</w:t>
      </w:r>
    </w:p>
    <w:p w14:paraId="2CD3691A" w14:textId="4C3A117E" w:rsidR="00D44AA7" w:rsidRDefault="00D44AA7" w:rsidP="007B050E">
      <w:pPr>
        <w:pStyle w:val="ListParagraph"/>
        <w:numPr>
          <w:ilvl w:val="0"/>
          <w:numId w:val="4"/>
        </w:numPr>
      </w:pPr>
      <w:r w:rsidRPr="007B050E">
        <w:rPr>
          <w:b/>
          <w:bCs/>
        </w:rPr>
        <w:t>Opaque Tokens</w:t>
      </w:r>
      <w:r>
        <w:t xml:space="preserve"> </w:t>
      </w:r>
      <w:r w:rsidR="007B050E">
        <w:t>are typically random strings with no inherent meaning. Used to reference authentication information stored on the server-side.</w:t>
      </w:r>
    </w:p>
    <w:p w14:paraId="4573E868" w14:textId="173B0451" w:rsidR="00D44AA7" w:rsidRDefault="00D44AA7" w:rsidP="007B050E">
      <w:pPr>
        <w:pStyle w:val="ListParagraph"/>
        <w:numPr>
          <w:ilvl w:val="0"/>
          <w:numId w:val="4"/>
        </w:numPr>
      </w:pPr>
      <w:r w:rsidRPr="007B050E">
        <w:rPr>
          <w:b/>
          <w:bCs/>
        </w:rPr>
        <w:t>JSON Web Tokens (JWT)</w:t>
      </w:r>
      <w:r w:rsidR="007B050E">
        <w:t xml:space="preserve">  are self-contained tokens that consist of three parts: a header, a payload, and a signature, encoded in Base64 URL. Requires a call to the authorization server or a dedicated introspection endpoint to validate and obtain user information. Encodes user information and claim directly within the token. Can be validated locally by verifying the token's signature using a public key, without needing a server call.</w:t>
      </w:r>
    </w:p>
    <w:p w14:paraId="43F7FDF3" w14:textId="2E5F4D59" w:rsidR="00D44AA7" w:rsidRDefault="00D44AA7" w:rsidP="007B050E">
      <w:r>
        <w:t>Opaque tokens are suitable for scenarios where token validation by a central server is feasible, such as within a</w:t>
      </w:r>
      <w:r w:rsidR="007B050E">
        <w:t xml:space="preserve">  </w:t>
      </w:r>
      <w:r>
        <w:t>secure internal network where as JWT tokens are ideal for stateless, distributed systems where quick token</w:t>
      </w:r>
      <w:r w:rsidR="007B050E">
        <w:t xml:space="preserve"> </w:t>
      </w:r>
      <w:r>
        <w:t>validation is needed without frequent server calls.</w:t>
      </w:r>
    </w:p>
    <w:p w14:paraId="0FCBD098" w14:textId="77777777" w:rsidR="00FA26EE" w:rsidRDefault="00FA26EE" w:rsidP="007B050E"/>
    <w:p w14:paraId="2ABC59B5" w14:textId="1567B98F" w:rsidR="00FA26EE" w:rsidRDefault="00FA26EE" w:rsidP="00FA26EE">
      <w:r w:rsidRPr="00FA26EE">
        <w:rPr>
          <w:b/>
          <w:bCs/>
        </w:rPr>
        <w:t>ROLE OF TOKENS</w:t>
      </w:r>
      <w:r>
        <w:rPr>
          <w:b/>
          <w:bCs/>
        </w:rPr>
        <w:t xml:space="preserve"> </w:t>
      </w:r>
      <w:r>
        <w:t>IN AUTHN &amp; AUTHZ</w:t>
      </w:r>
    </w:p>
    <w:p w14:paraId="666D3A79" w14:textId="73346553" w:rsidR="00FA26EE" w:rsidRDefault="00FA26EE" w:rsidP="00FA26EE">
      <w:r>
        <w:t>A Token can be a plain string of format universally unique identifier (UUID</w:t>
      </w:r>
      <w:proofErr w:type="gramStart"/>
      <w:r>
        <w:t>)</w:t>
      </w:r>
      <w:proofErr w:type="gramEnd"/>
      <w:r>
        <w:t xml:space="preserve"> or it can be of type JSON Web Token (JWT) usually that get generated when the user authenticated for the first time during login.</w:t>
      </w:r>
    </w:p>
    <w:p w14:paraId="6559F03C" w14:textId="348A75D0" w:rsidR="00FA26EE" w:rsidRDefault="00FA26EE" w:rsidP="00FA26EE">
      <w:r>
        <w:t>On every request to a restricted resource, the client sends the access token in the query string or Authorization header. The server then validates the token and, if it’s valid, returns the secure resource to the client.</w:t>
      </w:r>
    </w:p>
    <w:tbl>
      <w:tblPr>
        <w:tblStyle w:val="TableGrid"/>
        <w:tblW w:w="0" w:type="auto"/>
        <w:tblLook w:val="04A0" w:firstRow="1" w:lastRow="0" w:firstColumn="1" w:lastColumn="0" w:noHBand="0" w:noVBand="1"/>
      </w:tblPr>
      <w:tblGrid>
        <w:gridCol w:w="4518"/>
        <w:gridCol w:w="6276"/>
        <w:gridCol w:w="4399"/>
      </w:tblGrid>
      <w:tr w:rsidR="00FA26EE" w14:paraId="14B7DC84" w14:textId="77777777" w:rsidTr="00FA26EE">
        <w:tc>
          <w:tcPr>
            <w:tcW w:w="5064" w:type="dxa"/>
          </w:tcPr>
          <w:p w14:paraId="25F0AEC2" w14:textId="77777777" w:rsidR="00FA26EE" w:rsidRDefault="00FA26EE" w:rsidP="00FA26EE">
            <w:r>
              <w:t>Client will receive the token after successful login in a header/query string etc.</w:t>
            </w:r>
          </w:p>
          <w:p w14:paraId="7BA2936F" w14:textId="77777777" w:rsidR="00FA26EE" w:rsidRDefault="00FA26EE" w:rsidP="00FA26EE"/>
          <w:p w14:paraId="20C11BC5" w14:textId="77777777" w:rsidR="00FA26EE" w:rsidRDefault="00FA26EE" w:rsidP="00FA26EE"/>
          <w:p w14:paraId="301709BE" w14:textId="77777777" w:rsidR="00FA26EE" w:rsidRDefault="00FA26EE" w:rsidP="00FA26EE"/>
          <w:p w14:paraId="1174A05F" w14:textId="77777777" w:rsidR="00FA26EE" w:rsidRDefault="00FA26EE" w:rsidP="00FA26EE"/>
          <w:p w14:paraId="219AB0FA" w14:textId="2432570C" w:rsidR="00FA26EE" w:rsidRDefault="00FA26EE" w:rsidP="00FA26EE">
            <w:r>
              <w:t>Client system must make sure to send the same token value on all the further request to the backend</w:t>
            </w:r>
          </w:p>
        </w:tc>
        <w:tc>
          <w:tcPr>
            <w:tcW w:w="5064" w:type="dxa"/>
          </w:tcPr>
          <w:p w14:paraId="468418F3" w14:textId="26FB9813" w:rsidR="00FA26EE" w:rsidRDefault="00FA26EE" w:rsidP="00FA26EE">
            <w:r>
              <w:rPr>
                <w:noProof/>
              </w:rPr>
              <w:drawing>
                <wp:inline distT="0" distB="0" distL="0" distR="0" wp14:anchorId="1D05C68E" wp14:editId="793CCBD2">
                  <wp:extent cx="3848100" cy="2628900"/>
                  <wp:effectExtent l="0" t="0" r="0" b="0"/>
                  <wp:docPr id="5569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5183" name=""/>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54B1BCF8" w14:textId="77777777" w:rsidR="00FA26EE" w:rsidRDefault="00FA26EE" w:rsidP="00FA26EE">
            <w:r>
              <w:t xml:space="preserve">Server </w:t>
            </w:r>
            <w:r w:rsidR="004772C2">
              <w:t>will send token and send to client and stores client details and token in memory</w:t>
            </w:r>
          </w:p>
          <w:p w14:paraId="68596520" w14:textId="77777777" w:rsidR="004772C2" w:rsidRDefault="004772C2" w:rsidP="00FA26EE"/>
          <w:p w14:paraId="5C72AF1A" w14:textId="77777777" w:rsidR="004772C2" w:rsidRDefault="004772C2" w:rsidP="00FA26EE"/>
          <w:p w14:paraId="40803847" w14:textId="77777777" w:rsidR="004772C2" w:rsidRDefault="004772C2" w:rsidP="00FA26EE"/>
          <w:p w14:paraId="020F1E42" w14:textId="77777777" w:rsidR="004772C2" w:rsidRDefault="004772C2" w:rsidP="00FA26EE"/>
          <w:p w14:paraId="72DBFE2E" w14:textId="77777777" w:rsidR="004772C2" w:rsidRDefault="004772C2" w:rsidP="00FA26EE"/>
          <w:p w14:paraId="54BDE99C" w14:textId="08B5D8A7" w:rsidR="004772C2" w:rsidRDefault="004772C2" w:rsidP="00FA26EE">
            <w:r>
              <w:t>Sever will validate the token and return result</w:t>
            </w:r>
          </w:p>
        </w:tc>
      </w:tr>
    </w:tbl>
    <w:p w14:paraId="46621D71" w14:textId="3ED684D4" w:rsidR="00FA26EE" w:rsidRDefault="00FA26EE" w:rsidP="00FA26EE"/>
    <w:p w14:paraId="3377DCE8" w14:textId="77777777" w:rsidR="004772C2" w:rsidRPr="004772C2" w:rsidRDefault="004772C2" w:rsidP="004772C2">
      <w:pPr>
        <w:rPr>
          <w:b/>
          <w:bCs/>
        </w:rPr>
      </w:pPr>
      <w:r w:rsidRPr="004772C2">
        <w:rPr>
          <w:b/>
          <w:bCs/>
        </w:rPr>
        <w:t>Key Advantages of Token-Based Authentication</w:t>
      </w:r>
    </w:p>
    <w:p w14:paraId="18627212" w14:textId="77777777" w:rsidR="004772C2" w:rsidRPr="004772C2" w:rsidRDefault="004772C2" w:rsidP="004772C2">
      <w:pPr>
        <w:rPr>
          <w:b/>
          <w:bCs/>
        </w:rPr>
      </w:pPr>
      <w:r w:rsidRPr="004772C2">
        <w:rPr>
          <w:b/>
          <w:bCs/>
        </w:rPr>
        <w:t>Security</w:t>
      </w:r>
    </w:p>
    <w:p w14:paraId="13BEE273" w14:textId="77777777" w:rsidR="004772C2" w:rsidRPr="004772C2" w:rsidRDefault="004772C2" w:rsidP="004772C2">
      <w:pPr>
        <w:numPr>
          <w:ilvl w:val="0"/>
          <w:numId w:val="5"/>
        </w:numPr>
      </w:pPr>
      <w:r w:rsidRPr="004772C2">
        <w:t>Limited exposure of user credentials within the network</w:t>
      </w:r>
    </w:p>
    <w:p w14:paraId="1D021B50" w14:textId="77777777" w:rsidR="004772C2" w:rsidRPr="004772C2" w:rsidRDefault="004772C2" w:rsidP="004772C2">
      <w:pPr>
        <w:numPr>
          <w:ilvl w:val="0"/>
          <w:numId w:val="5"/>
        </w:numPr>
      </w:pPr>
      <w:r w:rsidRPr="004772C2">
        <w:t>Tokens can be revoked during suspicious activities without invalidating the user credentials</w:t>
      </w:r>
    </w:p>
    <w:p w14:paraId="74DE951D" w14:textId="77777777" w:rsidR="004772C2" w:rsidRPr="004772C2" w:rsidRDefault="004772C2" w:rsidP="004772C2">
      <w:pPr>
        <w:rPr>
          <w:b/>
          <w:bCs/>
        </w:rPr>
      </w:pPr>
      <w:r w:rsidRPr="004772C2">
        <w:rPr>
          <w:b/>
          <w:bCs/>
        </w:rPr>
        <w:t>Reusability</w:t>
      </w:r>
    </w:p>
    <w:p w14:paraId="1A0B7D90" w14:textId="77777777" w:rsidR="004772C2" w:rsidRPr="004772C2" w:rsidRDefault="004772C2" w:rsidP="004772C2">
      <w:pPr>
        <w:numPr>
          <w:ilvl w:val="0"/>
          <w:numId w:val="6"/>
        </w:numPr>
      </w:pPr>
      <w:r w:rsidRPr="004772C2">
        <w:t>Tokens can be used across different domains and services, making them suitable for single sign-on (SSO) systems</w:t>
      </w:r>
    </w:p>
    <w:p w14:paraId="45DCB2E3" w14:textId="77777777" w:rsidR="004772C2" w:rsidRPr="004772C2" w:rsidRDefault="004772C2" w:rsidP="004772C2">
      <w:pPr>
        <w:rPr>
          <w:b/>
          <w:bCs/>
        </w:rPr>
      </w:pPr>
      <w:r w:rsidRPr="004772C2">
        <w:rPr>
          <w:b/>
          <w:bCs/>
        </w:rPr>
        <w:t>Cross-Platform Compatibility</w:t>
      </w:r>
    </w:p>
    <w:p w14:paraId="3EC7836F" w14:textId="77777777" w:rsidR="004772C2" w:rsidRPr="004772C2" w:rsidRDefault="004772C2" w:rsidP="004772C2">
      <w:pPr>
        <w:numPr>
          <w:ilvl w:val="0"/>
          <w:numId w:val="7"/>
        </w:numPr>
      </w:pPr>
      <w:r w:rsidRPr="004772C2">
        <w:t>Tokens can be used across various platforms and devices, including web applications, mobile apps, and IoT devices</w:t>
      </w:r>
    </w:p>
    <w:p w14:paraId="070A126B" w14:textId="77777777" w:rsidR="004772C2" w:rsidRPr="004772C2" w:rsidRDefault="004772C2" w:rsidP="004772C2">
      <w:pPr>
        <w:rPr>
          <w:b/>
          <w:bCs/>
        </w:rPr>
      </w:pPr>
      <w:r w:rsidRPr="004772C2">
        <w:rPr>
          <w:b/>
          <w:bCs/>
        </w:rPr>
        <w:t>Expiration</w:t>
      </w:r>
    </w:p>
    <w:p w14:paraId="2871453A" w14:textId="77777777" w:rsidR="004772C2" w:rsidRPr="004772C2" w:rsidRDefault="004772C2" w:rsidP="004772C2">
      <w:pPr>
        <w:numPr>
          <w:ilvl w:val="0"/>
          <w:numId w:val="8"/>
        </w:numPr>
      </w:pPr>
      <w:r w:rsidRPr="004772C2">
        <w:t>Tokens can have specific expiration times set, ensuring tokens are valid only for a predefined duration</w:t>
      </w:r>
    </w:p>
    <w:p w14:paraId="1C7977F2" w14:textId="77777777" w:rsidR="004772C2" w:rsidRPr="004772C2" w:rsidRDefault="004772C2" w:rsidP="004772C2">
      <w:pPr>
        <w:rPr>
          <w:b/>
          <w:bCs/>
        </w:rPr>
      </w:pPr>
      <w:r w:rsidRPr="004772C2">
        <w:rPr>
          <w:b/>
          <w:bCs/>
        </w:rPr>
        <w:t>Self-contained</w:t>
      </w:r>
    </w:p>
    <w:p w14:paraId="7AFB4964" w14:textId="77777777" w:rsidR="004772C2" w:rsidRPr="004772C2" w:rsidRDefault="004772C2" w:rsidP="004772C2">
      <w:pPr>
        <w:numPr>
          <w:ilvl w:val="0"/>
          <w:numId w:val="9"/>
        </w:numPr>
      </w:pPr>
      <w:r w:rsidRPr="004772C2">
        <w:t>Tokens are self-contained and carry all the necessary information about the user, roles/authorities etc.</w:t>
      </w:r>
    </w:p>
    <w:p w14:paraId="153B704D" w14:textId="77777777" w:rsidR="004772C2" w:rsidRPr="004772C2" w:rsidRDefault="004772C2" w:rsidP="004772C2">
      <w:pPr>
        <w:rPr>
          <w:b/>
          <w:bCs/>
        </w:rPr>
      </w:pPr>
      <w:r w:rsidRPr="004772C2">
        <w:rPr>
          <w:b/>
          <w:bCs/>
        </w:rPr>
        <w:t>Statelessness</w:t>
      </w:r>
    </w:p>
    <w:p w14:paraId="244FEDE6" w14:textId="77777777" w:rsidR="004772C2" w:rsidRPr="004772C2" w:rsidRDefault="004772C2" w:rsidP="004772C2">
      <w:pPr>
        <w:numPr>
          <w:ilvl w:val="0"/>
          <w:numId w:val="10"/>
        </w:numPr>
      </w:pPr>
      <w:r w:rsidRPr="004772C2">
        <w:t>The token contains all the information to identify the user, eliminating the need for the session state</w:t>
      </w:r>
    </w:p>
    <w:p w14:paraId="296665AD" w14:textId="77777777" w:rsidR="004772C2" w:rsidRPr="004772C2" w:rsidRDefault="004772C2" w:rsidP="004772C2">
      <w:pPr>
        <w:numPr>
          <w:ilvl w:val="0"/>
          <w:numId w:val="10"/>
        </w:numPr>
      </w:pPr>
      <w:r w:rsidRPr="004772C2">
        <w:t>If we use a load balancer, we can pass the user to any server, instead of being bound to the same server we logged in on</w:t>
      </w:r>
    </w:p>
    <w:p w14:paraId="0F3EB063" w14:textId="69F8DEE9" w:rsidR="003D09A6" w:rsidRDefault="003D09A6" w:rsidP="003D09A6"/>
    <w:p w14:paraId="1B3DAE7C" w14:textId="2595E072" w:rsidR="003D09A6" w:rsidRDefault="003D09A6" w:rsidP="003D09A6">
      <w:pPr>
        <w:pStyle w:val="ListParagraph"/>
        <w:numPr>
          <w:ilvl w:val="0"/>
          <w:numId w:val="11"/>
        </w:numPr>
      </w:pPr>
      <w:r>
        <w:t>JWT means JSON Web Token. It is a token implementation which will be in the JSON format and designed to use for the web requests.</w:t>
      </w:r>
    </w:p>
    <w:p w14:paraId="58EF2DE7" w14:textId="4E1CB089" w:rsidR="003D09A6" w:rsidRDefault="003D09A6" w:rsidP="003D09A6">
      <w:pPr>
        <w:pStyle w:val="ListParagraph"/>
        <w:numPr>
          <w:ilvl w:val="0"/>
          <w:numId w:val="11"/>
        </w:numPr>
      </w:pPr>
      <w:r>
        <w:t>JWT is the most common and favourite token type that many systems use these days due to its special features and advantages.</w:t>
      </w:r>
    </w:p>
    <w:p w14:paraId="37246BAB" w14:textId="5F67285D" w:rsidR="003D09A6" w:rsidRDefault="003D09A6" w:rsidP="003D09A6">
      <w:pPr>
        <w:pStyle w:val="ListParagraph"/>
        <w:numPr>
          <w:ilvl w:val="0"/>
          <w:numId w:val="11"/>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0B435C30" w14:textId="77777777" w:rsidR="003D09A6" w:rsidRDefault="003D09A6" w:rsidP="003D09A6">
      <w:r>
        <w:t>A JWT token has 3 parts each separated by a period(.) Below is a sample JWT token,</w:t>
      </w:r>
    </w:p>
    <w:p w14:paraId="1448FE0E" w14:textId="77777777" w:rsidR="007C324B" w:rsidRDefault="007C324B" w:rsidP="003D09A6">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19C0CD53" w14:textId="67E72FEC" w:rsidR="003D09A6" w:rsidRDefault="003D09A6" w:rsidP="007C324B">
      <w:pPr>
        <w:pStyle w:val="ListParagraph"/>
        <w:numPr>
          <w:ilvl w:val="2"/>
          <w:numId w:val="2"/>
        </w:numPr>
      </w:pPr>
      <w:r w:rsidRPr="007C324B">
        <w:rPr>
          <w:color w:val="FF0000"/>
        </w:rPr>
        <w:t>Header</w:t>
      </w:r>
    </w:p>
    <w:p w14:paraId="753E08DE" w14:textId="4FBDBC93" w:rsidR="007C324B" w:rsidRDefault="007C324B" w:rsidP="007C324B">
      <w:pPr>
        <w:pStyle w:val="ListParagraph"/>
        <w:numPr>
          <w:ilvl w:val="2"/>
          <w:numId w:val="2"/>
        </w:numPr>
      </w:pPr>
      <w:r w:rsidRPr="007C324B">
        <w:rPr>
          <w:color w:val="7030A0"/>
        </w:rPr>
        <w:t>Payload</w:t>
      </w:r>
    </w:p>
    <w:p w14:paraId="56DDF891" w14:textId="061A22C4" w:rsidR="003D09A6" w:rsidRPr="007C324B" w:rsidRDefault="007C324B" w:rsidP="007C324B">
      <w:pPr>
        <w:pStyle w:val="ListParagraph"/>
        <w:numPr>
          <w:ilvl w:val="2"/>
          <w:numId w:val="2"/>
        </w:numPr>
      </w:pPr>
      <w:r w:rsidRPr="007C324B">
        <w:rPr>
          <w:color w:val="00B050"/>
        </w:rPr>
        <w:t>Signature</w:t>
      </w:r>
      <w:r>
        <w:rPr>
          <w:color w:val="00B050"/>
        </w:rPr>
        <w:t>(Optional)</w:t>
      </w:r>
    </w:p>
    <w:p w14:paraId="6F05149F" w14:textId="3586B6E2" w:rsidR="007C324B" w:rsidRDefault="00D0100A" w:rsidP="007C324B">
      <w:r w:rsidRPr="00D0100A">
        <w:rPr>
          <w:b/>
          <w:bCs/>
        </w:rPr>
        <w:t xml:space="preserve">Header </w:t>
      </w:r>
      <w:r w:rsidR="007C324B">
        <w:t>Inside the JWT header, we store metadata/info related to the token. If we chose to sign the token, the header contains the name of the algorithm that generates the signature.</w:t>
      </w:r>
    </w:p>
    <w:p w14:paraId="6DF567CD" w14:textId="77777777" w:rsidR="007C324B" w:rsidRPr="007C324B" w:rsidRDefault="007C324B" w:rsidP="007C324B">
      <w:pPr>
        <w:ind w:left="1800"/>
        <w:rPr>
          <w:color w:val="FF0000"/>
        </w:rPr>
      </w:pPr>
      <w:r w:rsidRPr="007C324B">
        <w:rPr>
          <w:color w:val="FF0000"/>
        </w:rPr>
        <w:t>{</w:t>
      </w:r>
    </w:p>
    <w:p w14:paraId="7A9C2804" w14:textId="77777777" w:rsidR="007C324B" w:rsidRPr="007C324B" w:rsidRDefault="007C324B" w:rsidP="007C324B">
      <w:pPr>
        <w:ind w:left="1800"/>
        <w:rPr>
          <w:color w:val="FF0000"/>
        </w:rPr>
      </w:pPr>
      <w:r w:rsidRPr="007C324B">
        <w:rPr>
          <w:color w:val="FF0000"/>
        </w:rPr>
        <w:t xml:space="preserve">  "</w:t>
      </w:r>
      <w:proofErr w:type="spellStart"/>
      <w:r w:rsidRPr="007C324B">
        <w:rPr>
          <w:color w:val="FF0000"/>
        </w:rPr>
        <w:t>alg</w:t>
      </w:r>
      <w:proofErr w:type="spellEnd"/>
      <w:r w:rsidRPr="007C324B">
        <w:rPr>
          <w:color w:val="FF0000"/>
        </w:rPr>
        <w:t>": "HS256",</w:t>
      </w:r>
    </w:p>
    <w:p w14:paraId="53B82E18" w14:textId="77777777" w:rsidR="007C324B" w:rsidRPr="007C324B" w:rsidRDefault="007C324B" w:rsidP="007C324B">
      <w:pPr>
        <w:ind w:left="1800"/>
        <w:rPr>
          <w:color w:val="FF0000"/>
        </w:rPr>
      </w:pPr>
      <w:r w:rsidRPr="007C324B">
        <w:rPr>
          <w:color w:val="FF0000"/>
        </w:rPr>
        <w:t xml:space="preserve">  "</w:t>
      </w:r>
      <w:proofErr w:type="spellStart"/>
      <w:r w:rsidRPr="007C324B">
        <w:rPr>
          <w:color w:val="FF0000"/>
        </w:rPr>
        <w:t>typ</w:t>
      </w:r>
      <w:proofErr w:type="spellEnd"/>
      <w:r w:rsidRPr="007C324B">
        <w:rPr>
          <w:color w:val="FF0000"/>
        </w:rPr>
        <w:t>": "JWT"</w:t>
      </w:r>
    </w:p>
    <w:p w14:paraId="6BF57839" w14:textId="400FEBEC" w:rsidR="007C324B" w:rsidRPr="007C324B" w:rsidRDefault="007C324B" w:rsidP="007C324B">
      <w:pPr>
        <w:ind w:left="1800"/>
        <w:rPr>
          <w:color w:val="FF0000"/>
        </w:rPr>
      </w:pPr>
      <w:r w:rsidRPr="007C324B">
        <w:rPr>
          <w:color w:val="FF0000"/>
        </w:rPr>
        <w:t>}</w:t>
      </w:r>
    </w:p>
    <w:p w14:paraId="76778CA1" w14:textId="21B40C40" w:rsidR="007C324B" w:rsidRDefault="00D0100A" w:rsidP="007C324B">
      <w:r w:rsidRPr="00D0100A">
        <w:rPr>
          <w:b/>
          <w:bCs/>
        </w:rPr>
        <w:t>Payload</w:t>
      </w:r>
      <w:r>
        <w:t xml:space="preserve"> </w:t>
      </w:r>
      <w:r w:rsidR="007C324B">
        <w:t>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p>
    <w:p w14:paraId="1B69B533" w14:textId="77777777" w:rsidR="007C324B" w:rsidRPr="007C324B" w:rsidRDefault="007C324B" w:rsidP="007C324B">
      <w:pPr>
        <w:ind w:left="1800"/>
        <w:rPr>
          <w:color w:val="7030A0"/>
        </w:rPr>
      </w:pPr>
      <w:r w:rsidRPr="007C324B">
        <w:rPr>
          <w:color w:val="7030A0"/>
        </w:rPr>
        <w:t>{</w:t>
      </w:r>
    </w:p>
    <w:p w14:paraId="415936AD" w14:textId="77777777" w:rsidR="007C324B" w:rsidRPr="007C324B" w:rsidRDefault="007C324B" w:rsidP="007C324B">
      <w:pPr>
        <w:ind w:left="1800"/>
        <w:rPr>
          <w:color w:val="7030A0"/>
        </w:rPr>
      </w:pPr>
      <w:r w:rsidRPr="007C324B">
        <w:rPr>
          <w:color w:val="7030A0"/>
        </w:rPr>
        <w:t xml:space="preserve">  "id": "472842",</w:t>
      </w:r>
    </w:p>
    <w:p w14:paraId="169359D3" w14:textId="77777777" w:rsidR="007C324B" w:rsidRPr="007C324B" w:rsidRDefault="007C324B" w:rsidP="007C324B">
      <w:pPr>
        <w:ind w:left="1800"/>
        <w:rPr>
          <w:color w:val="7030A0"/>
        </w:rPr>
      </w:pPr>
      <w:r w:rsidRPr="007C324B">
        <w:rPr>
          <w:color w:val="7030A0"/>
        </w:rPr>
        <w:t xml:space="preserve">  "name": "Amit Saha",</w:t>
      </w:r>
    </w:p>
    <w:p w14:paraId="2DE9B85D" w14:textId="77777777" w:rsidR="007C324B" w:rsidRPr="007C324B" w:rsidRDefault="007C324B" w:rsidP="007C324B">
      <w:pPr>
        <w:ind w:left="1800"/>
        <w:rPr>
          <w:color w:val="7030A0"/>
        </w:rPr>
      </w:pPr>
      <w:r w:rsidRPr="007C324B">
        <w:rPr>
          <w:color w:val="7030A0"/>
        </w:rPr>
        <w:t xml:space="preserve">  "email": "amit87.s@tcs.com"</w:t>
      </w:r>
    </w:p>
    <w:p w14:paraId="610F7B9D" w14:textId="7A5290E9" w:rsidR="007C324B" w:rsidRPr="007C324B" w:rsidRDefault="007C324B" w:rsidP="007C324B">
      <w:pPr>
        <w:ind w:left="1800"/>
        <w:rPr>
          <w:color w:val="7030A0"/>
        </w:rPr>
      </w:pPr>
      <w:r w:rsidRPr="007C324B">
        <w:rPr>
          <w:color w:val="7030A0"/>
        </w:rPr>
        <w:t>}</w:t>
      </w:r>
    </w:p>
    <w:p w14:paraId="77392A40" w14:textId="77777777" w:rsidR="00D0100A" w:rsidRDefault="00D0100A" w:rsidP="007C324B">
      <w:r>
        <w:t xml:space="preserve">Signature </w:t>
      </w:r>
    </w:p>
    <w:p w14:paraId="2C781D29" w14:textId="3CAA9594" w:rsidR="007C324B" w:rsidRDefault="007C324B" w:rsidP="00D0100A">
      <w:pPr>
        <w:pStyle w:val="ListParagraph"/>
        <w:numPr>
          <w:ilvl w:val="0"/>
          <w:numId w:val="12"/>
        </w:numPr>
      </w:pPr>
      <w:r>
        <w:t>The last part of the token is the digital signature. This part can be optional if the party that you share the JWT token is internal and that someone who you can trust but not open in the web.</w:t>
      </w:r>
    </w:p>
    <w:p w14:paraId="7CD73056" w14:textId="4A57659D" w:rsidR="007C324B" w:rsidRDefault="007C324B" w:rsidP="00D0100A">
      <w:pPr>
        <w:pStyle w:val="ListParagraph"/>
        <w:numPr>
          <w:ilvl w:val="0"/>
          <w:numId w:val="12"/>
        </w:numPr>
      </w:pPr>
      <w:r>
        <w:t>But if you are sharing this token to the client applications which will be used by all the users in the open web then we need to make sure that no one changed the header and body values like Authorities, username etc.</w:t>
      </w:r>
    </w:p>
    <w:p w14:paraId="3687008B" w14:textId="0D818767" w:rsidR="007C324B" w:rsidRDefault="007C324B" w:rsidP="00D0100A">
      <w:pPr>
        <w:pStyle w:val="ListParagraph"/>
        <w:numPr>
          <w:ilvl w:val="0"/>
          <w:numId w:val="12"/>
        </w:numPr>
      </w:pPr>
      <w:r>
        <w:t xml:space="preserve">To make sure that no one tampered the data on the network, we can send the signature of the content when initially the token is generated. To create the signature </w:t>
      </w:r>
      <w:r w:rsidR="00D0100A">
        <w:t>part,</w:t>
      </w:r>
      <w:r>
        <w:t xml:space="preserve"> you </w:t>
      </w:r>
      <w:r w:rsidR="00763CD8">
        <w:t>must</w:t>
      </w:r>
      <w:r>
        <w:t xml:space="preserve"> take the encoded header, the encoded payload, a secret, the algorithm specified in the header, and sign that.</w:t>
      </w:r>
    </w:p>
    <w:p w14:paraId="700F3796" w14:textId="25406069" w:rsidR="007C324B" w:rsidRDefault="007C324B" w:rsidP="00D0100A">
      <w:pPr>
        <w:pStyle w:val="ListParagraph"/>
        <w:numPr>
          <w:ilvl w:val="0"/>
          <w:numId w:val="12"/>
        </w:numPr>
      </w:pPr>
      <w:r>
        <w:t xml:space="preserve">For </w:t>
      </w:r>
      <w:r w:rsidR="00D0100A">
        <w:t>example,</w:t>
      </w:r>
      <w:r>
        <w:t xml:space="preserve"> if you want to use the HMAC SHA256 algorithm, the signature will be created in the following way</w:t>
      </w:r>
    </w:p>
    <w:p w14:paraId="07E78719" w14:textId="61CD83F0" w:rsidR="000962CD" w:rsidRPr="00D0100A" w:rsidRDefault="000962CD" w:rsidP="00D0100A">
      <w:pPr>
        <w:ind w:left="1800"/>
        <w:rPr>
          <w:color w:val="00B050"/>
        </w:rPr>
      </w:pPr>
      <w:r w:rsidRPr="00D0100A">
        <w:rPr>
          <w:color w:val="00B050"/>
        </w:rPr>
        <w:t xml:space="preserve">HMACSHA256(base64UrlEncode(header) + "." + base64UrlEncode(payload), secret) </w:t>
      </w:r>
    </w:p>
    <w:p w14:paraId="6F23AA9E" w14:textId="38392E03" w:rsidR="007C324B" w:rsidRDefault="007C324B" w:rsidP="00D0100A">
      <w:pPr>
        <w:pStyle w:val="ListParagraph"/>
        <w:numPr>
          <w:ilvl w:val="0"/>
          <w:numId w:val="12"/>
        </w:numPr>
      </w:pPr>
      <w:r>
        <w:t>The signature is used to verify the message wasn't changed along the way, and, in the case of tokens signed with a private key, it can also verify that the sender of the JWT is who it says it is.</w:t>
      </w:r>
    </w:p>
    <w:p w14:paraId="46554FD5" w14:textId="0C972165" w:rsidR="007C324B" w:rsidRDefault="000962CD" w:rsidP="007C324B">
      <w:r>
        <w:rPr>
          <w:noProof/>
        </w:rPr>
        <w:drawing>
          <wp:inline distT="0" distB="0" distL="0" distR="0" wp14:anchorId="1CE8E5C0" wp14:editId="3EB04443">
            <wp:extent cx="10648950" cy="5534025"/>
            <wp:effectExtent l="171450" t="133350" r="171450" b="142875"/>
            <wp:docPr id="4103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113" name=""/>
                    <pic:cNvPicPr/>
                  </pic:nvPicPr>
                  <pic:blipFill>
                    <a:blip r:embed="rId16"/>
                    <a:stretch>
                      <a:fillRect/>
                    </a:stretch>
                  </pic:blipFill>
                  <pic:spPr>
                    <a:xfrm>
                      <a:off x="0" y="0"/>
                      <a:ext cx="10648950" cy="5534025"/>
                    </a:xfrm>
                    <a:prstGeom prst="rect">
                      <a:avLst/>
                    </a:prstGeom>
                    <a:effectLst>
                      <a:outerShdw blurRad="63500" sx="102000" sy="102000" algn="ctr" rotWithShape="0">
                        <a:prstClr val="black">
                          <a:alpha val="40000"/>
                        </a:prstClr>
                      </a:outerShdw>
                    </a:effectLst>
                  </pic:spPr>
                </pic:pic>
              </a:graphicData>
            </a:graphic>
          </wp:inline>
        </w:drawing>
      </w:r>
    </w:p>
    <w:p w14:paraId="2E57EE40" w14:textId="77777777" w:rsidR="007C324B" w:rsidRDefault="007C324B" w:rsidP="007C324B"/>
    <w:p w14:paraId="28119568" w14:textId="77777777" w:rsidR="00CF1784" w:rsidRDefault="00000000" w:rsidP="007B050E">
      <w:pPr>
        <w:pStyle w:val="Heading1"/>
      </w:pPr>
      <w:bookmarkStart w:id="2" w:name="_1mvetzz8johy" w:colFirst="0" w:colLast="0"/>
      <w:bookmarkEnd w:id="2"/>
      <w:r>
        <w:t>OAUTH2</w:t>
      </w:r>
    </w:p>
    <w:p w14:paraId="459D7426" w14:textId="1FBDC9F4" w:rsidR="00CF1784" w:rsidRDefault="00112D59" w:rsidP="007B050E">
      <w:hyperlink r:id="rId17" w:history="1">
        <w:r w:rsidRPr="00112D59">
          <w:rPr>
            <w:rStyle w:val="Hyperlink"/>
          </w:rPr>
          <w:t>OAuth 2.0</w:t>
        </w:r>
      </w:hyperlink>
      <w:r w:rsidRPr="00112D59">
        <w:t>, which stands for “Open Authorization”, is a standard designed to allow a website or application to access resources hosted by other web apps on behalf of a user.</w:t>
      </w:r>
    </w:p>
    <w:p w14:paraId="748B429E" w14:textId="4B042577" w:rsidR="00112D59" w:rsidRDefault="00112D59" w:rsidP="007B050E">
      <w:r w:rsidRPr="00112D59">
        <w:t>OAuth 2.0 is an authorization protocol and NOT an authentication protocol</w:t>
      </w:r>
    </w:p>
    <w:p w14:paraId="19B63E05" w14:textId="43410155" w:rsidR="00112D59" w:rsidRDefault="00112D59" w:rsidP="007B050E">
      <w:r w:rsidRPr="00112D59">
        <w:t>OAuth 2.0 uses Access Tokens. An </w:t>
      </w:r>
      <w:r w:rsidRPr="00112D59">
        <w:rPr>
          <w:b/>
          <w:bCs/>
        </w:rPr>
        <w:t>Access Token</w:t>
      </w:r>
      <w:r w:rsidRPr="00112D59">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Default="00763CD8" w:rsidP="007B050E"/>
    <w:p w14:paraId="5E892B13" w14:textId="77777777" w:rsidR="00763CD8" w:rsidRPr="00763CD8" w:rsidRDefault="00763CD8" w:rsidP="00763CD8">
      <w:pPr>
        <w:rPr>
          <w:b/>
          <w:bCs/>
        </w:rPr>
      </w:pPr>
      <w:r w:rsidRPr="00763CD8">
        <w:rPr>
          <w:b/>
          <w:bCs/>
        </w:rPr>
        <w:t>OAuth 2.0 Terminology - Standard Definitions</w:t>
      </w:r>
    </w:p>
    <w:p w14:paraId="582AD2A7" w14:textId="4089A4C5" w:rsidR="00763CD8" w:rsidRPr="00763CD8" w:rsidRDefault="00763CD8" w:rsidP="00763CD8">
      <w:r w:rsidRPr="00763CD8">
        <w:rPr>
          <w:b/>
          <w:bCs/>
        </w:rPr>
        <w:t>Resource Owner</w:t>
      </w:r>
      <w:r>
        <w:rPr>
          <w:b/>
          <w:bCs/>
        </w:rPr>
        <w:t xml:space="preserve"> </w:t>
      </w:r>
      <w:r w:rsidRPr="00763CD8">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763CD8" w:rsidRDefault="00763CD8" w:rsidP="00763CD8">
      <w:r w:rsidRPr="00763CD8">
        <w:rPr>
          <w:b/>
          <w:bCs/>
        </w:rPr>
        <w:t>Client</w:t>
      </w:r>
      <w:r>
        <w:rPr>
          <w:b/>
          <w:bCs/>
        </w:rPr>
        <w:t xml:space="preserve"> </w:t>
      </w:r>
      <w:r w:rsidRPr="00763CD8">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763CD8" w:rsidRDefault="00763CD8" w:rsidP="00763CD8">
      <w:r w:rsidRPr="00763CD8">
        <w:rPr>
          <w:b/>
          <w:bCs/>
        </w:rPr>
        <w:t>Authorization Server</w:t>
      </w:r>
      <w:r>
        <w:rPr>
          <w:b/>
          <w:bCs/>
        </w:rPr>
        <w:t xml:space="preserve"> </w:t>
      </w:r>
      <w:r w:rsidRPr="00763CD8">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763CD8" w:rsidRDefault="00763CD8" w:rsidP="00763CD8">
      <w:r w:rsidRPr="00763CD8">
        <w:rPr>
          <w:b/>
          <w:bCs/>
        </w:rPr>
        <w:t>Resource Server</w:t>
      </w:r>
      <w:r>
        <w:rPr>
          <w:b/>
          <w:bCs/>
        </w:rPr>
        <w:t xml:space="preserve"> </w:t>
      </w:r>
      <w:r w:rsidRPr="00763CD8">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763CD8" w:rsidRDefault="00763CD8" w:rsidP="00763CD8">
      <w:r w:rsidRPr="00763CD8">
        <w:rPr>
          <w:b/>
          <w:bCs/>
        </w:rPr>
        <w:t>Scopes</w:t>
      </w:r>
      <w:r>
        <w:rPr>
          <w:b/>
          <w:bCs/>
        </w:rPr>
        <w:t xml:space="preserve"> </w:t>
      </w:r>
      <w:r w:rsidRPr="00763CD8">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763CD8" w:rsidRDefault="00763CD8" w:rsidP="00763CD8">
      <w:r w:rsidRPr="00763CD8">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Default="00763CD8" w:rsidP="00763CD8">
      <w:r>
        <w:t>Sample OAUTH flow</w:t>
      </w:r>
    </w:p>
    <w:p w14:paraId="17558A68" w14:textId="0EAC1128" w:rsidR="00763CD8" w:rsidRDefault="00763CD8" w:rsidP="00763CD8">
      <w:r>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Default="00763CD8" w:rsidP="00763CD8"/>
    <w:p w14:paraId="6B4F210D" w14:textId="77777777" w:rsidR="00763CD8" w:rsidRDefault="00763CD8" w:rsidP="00763CD8">
      <w:r>
        <w:t>OAuth Grant Types</w:t>
      </w:r>
    </w:p>
    <w:p w14:paraId="55B3CFB4" w14:textId="26EDC7B6" w:rsidR="00763CD8" w:rsidRDefault="00763CD8" w:rsidP="00763CD8">
      <w:pPr>
        <w:pStyle w:val="ListParagraph"/>
        <w:numPr>
          <w:ilvl w:val="0"/>
          <w:numId w:val="14"/>
        </w:numPr>
      </w:pPr>
      <w:r>
        <w:t>Authorization Code</w:t>
      </w:r>
      <w:r w:rsidR="00520E11">
        <w:t xml:space="preserve"> – When end user is </w:t>
      </w:r>
      <w:r w:rsidR="00436F0C">
        <w:t>involved</w:t>
      </w:r>
    </w:p>
    <w:p w14:paraId="6E342074" w14:textId="77777777" w:rsidR="00763CD8" w:rsidRDefault="00763CD8" w:rsidP="00763CD8">
      <w:pPr>
        <w:pStyle w:val="ListParagraph"/>
        <w:numPr>
          <w:ilvl w:val="0"/>
          <w:numId w:val="14"/>
        </w:numPr>
      </w:pPr>
      <w:r>
        <w:t>PKCE</w:t>
      </w:r>
    </w:p>
    <w:p w14:paraId="60CDE9D7" w14:textId="77777777" w:rsidR="00763CD8" w:rsidRDefault="00763CD8" w:rsidP="00763CD8">
      <w:pPr>
        <w:pStyle w:val="ListParagraph"/>
        <w:numPr>
          <w:ilvl w:val="0"/>
          <w:numId w:val="14"/>
        </w:numPr>
      </w:pPr>
      <w:r>
        <w:t>Client Credentials</w:t>
      </w:r>
    </w:p>
    <w:p w14:paraId="5690C5EE" w14:textId="77777777" w:rsidR="00763CD8" w:rsidRDefault="00763CD8" w:rsidP="00763CD8">
      <w:pPr>
        <w:pStyle w:val="ListParagraph"/>
        <w:numPr>
          <w:ilvl w:val="0"/>
          <w:numId w:val="14"/>
        </w:numPr>
      </w:pPr>
      <w:r>
        <w:t>Device Code</w:t>
      </w:r>
    </w:p>
    <w:p w14:paraId="0B0619B9" w14:textId="77777777" w:rsidR="00763CD8" w:rsidRDefault="00763CD8" w:rsidP="00763CD8">
      <w:pPr>
        <w:pStyle w:val="ListParagraph"/>
        <w:numPr>
          <w:ilvl w:val="0"/>
          <w:numId w:val="14"/>
        </w:numPr>
      </w:pPr>
      <w:r>
        <w:t>Refresh Token</w:t>
      </w:r>
    </w:p>
    <w:p w14:paraId="04159505" w14:textId="77777777" w:rsidR="00763CD8" w:rsidRDefault="00763CD8" w:rsidP="00763CD8">
      <w:pPr>
        <w:pStyle w:val="ListParagraph"/>
        <w:numPr>
          <w:ilvl w:val="0"/>
          <w:numId w:val="14"/>
        </w:numPr>
      </w:pPr>
      <w:r>
        <w:t>Legacy: Implicit Flow</w:t>
      </w:r>
    </w:p>
    <w:p w14:paraId="4B0286E1" w14:textId="77777777" w:rsidR="00763CD8" w:rsidRDefault="00763CD8" w:rsidP="00763CD8">
      <w:pPr>
        <w:pStyle w:val="ListParagraph"/>
        <w:numPr>
          <w:ilvl w:val="0"/>
          <w:numId w:val="14"/>
        </w:numPr>
      </w:pPr>
      <w:r>
        <w:t>Legacy: Password Grant</w:t>
      </w:r>
    </w:p>
    <w:p w14:paraId="5BA886FB" w14:textId="77777777" w:rsidR="00763CD8" w:rsidRDefault="00763CD8" w:rsidP="00763CD8"/>
    <w:p w14:paraId="1523D901" w14:textId="1B48B01E" w:rsidR="00520E11" w:rsidRDefault="00520E11" w:rsidP="00520E11">
      <w:pPr>
        <w:pStyle w:val="Heading2"/>
      </w:pPr>
      <w:r>
        <w:t>Authorization Code</w:t>
      </w:r>
    </w:p>
    <w:p w14:paraId="4F14A33D" w14:textId="558D08A8" w:rsidR="00324865" w:rsidRPr="00324865" w:rsidRDefault="00324865" w:rsidP="00324865">
      <w:r w:rsidRPr="0032486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Default="00520E11" w:rsidP="00520E11">
      <w:r>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324865" w:rsidRDefault="00324865" w:rsidP="00324865">
      <w:pPr>
        <w:rPr>
          <w:b/>
          <w:bCs/>
        </w:rPr>
      </w:pPr>
      <w:r w:rsidRPr="00324865">
        <w:rPr>
          <w:b/>
          <w:bCs/>
        </w:rPr>
        <w:t>Steps</w:t>
      </w:r>
    </w:p>
    <w:p w14:paraId="52DC11F5" w14:textId="77777777" w:rsidR="00324865" w:rsidRPr="00324865" w:rsidRDefault="00324865" w:rsidP="00324865">
      <w:pPr>
        <w:pStyle w:val="ListParagraph"/>
        <w:numPr>
          <w:ilvl w:val="0"/>
          <w:numId w:val="36"/>
        </w:numPr>
      </w:pPr>
      <w:r w:rsidRPr="00324865">
        <w:rPr>
          <w:b/>
          <w:bCs/>
        </w:rPr>
        <w:t>Authorization Request</w:t>
      </w:r>
      <w:r w:rsidRPr="00324865">
        <w:t>: The client redirects the user to the authorization server with its client ID, requested scope, a local state parameter, and a redirect URI.</w:t>
      </w:r>
    </w:p>
    <w:p w14:paraId="5FA9CE07" w14:textId="77777777" w:rsidR="00324865" w:rsidRPr="00324865" w:rsidRDefault="00324865" w:rsidP="00324865">
      <w:pPr>
        <w:pStyle w:val="ListParagraph"/>
        <w:numPr>
          <w:ilvl w:val="0"/>
          <w:numId w:val="36"/>
        </w:numPr>
      </w:pPr>
      <w:r w:rsidRPr="00324865">
        <w:rPr>
          <w:b/>
          <w:bCs/>
        </w:rPr>
        <w:t>User Authentication &amp; Consent</w:t>
      </w:r>
      <w:r w:rsidRPr="00324865">
        <w:t>: The user logs in to the authorization server and approves the requested permissions.</w:t>
      </w:r>
    </w:p>
    <w:p w14:paraId="1051BD36" w14:textId="77777777" w:rsidR="00324865" w:rsidRPr="00324865" w:rsidRDefault="00324865" w:rsidP="00324865">
      <w:pPr>
        <w:pStyle w:val="ListParagraph"/>
        <w:numPr>
          <w:ilvl w:val="0"/>
          <w:numId w:val="36"/>
        </w:numPr>
      </w:pPr>
      <w:r w:rsidRPr="00324865">
        <w:rPr>
          <w:b/>
          <w:bCs/>
        </w:rPr>
        <w:t>Authorization Code Response</w:t>
      </w:r>
      <w:r w:rsidRPr="00324865">
        <w:t>: The authorization server redirects back to the client's redirect URI with a temporary authorization code and the original state parameter.</w:t>
      </w:r>
    </w:p>
    <w:p w14:paraId="2AD46BDA" w14:textId="77777777" w:rsidR="00324865" w:rsidRPr="00324865" w:rsidRDefault="00324865" w:rsidP="00324865">
      <w:pPr>
        <w:pStyle w:val="ListParagraph"/>
        <w:numPr>
          <w:ilvl w:val="0"/>
          <w:numId w:val="36"/>
        </w:numPr>
      </w:pPr>
      <w:r w:rsidRPr="00324865">
        <w:rPr>
          <w:b/>
          <w:bCs/>
        </w:rPr>
        <w:t>Token Request</w:t>
      </w:r>
      <w:r w:rsidRPr="00324865">
        <w:t>: The client sends a server-to-server request to the authorization server with the authorization code, client ID, client secret, and redirect URI.</w:t>
      </w:r>
    </w:p>
    <w:p w14:paraId="323A5C9E" w14:textId="77777777" w:rsidR="00324865" w:rsidRPr="00324865" w:rsidRDefault="00324865" w:rsidP="00324865">
      <w:pPr>
        <w:pStyle w:val="ListParagraph"/>
        <w:numPr>
          <w:ilvl w:val="0"/>
          <w:numId w:val="36"/>
        </w:numPr>
      </w:pPr>
      <w:r w:rsidRPr="00324865">
        <w:rPr>
          <w:b/>
          <w:bCs/>
        </w:rPr>
        <w:t>Token Response</w:t>
      </w:r>
      <w:r w:rsidRPr="00324865">
        <w:t>: The authorization server validates the request and returns an access token, typically with a refresh token.</w:t>
      </w:r>
    </w:p>
    <w:p w14:paraId="03FFEBC0" w14:textId="77777777" w:rsidR="00324865" w:rsidRPr="00324865" w:rsidRDefault="00324865" w:rsidP="00324865">
      <w:pPr>
        <w:pStyle w:val="ListParagraph"/>
        <w:numPr>
          <w:ilvl w:val="0"/>
          <w:numId w:val="36"/>
        </w:numPr>
      </w:pPr>
      <w:r w:rsidRPr="00324865">
        <w:rPr>
          <w:b/>
          <w:bCs/>
        </w:rPr>
        <w:t>Resource Access</w:t>
      </w:r>
      <w:r w:rsidRPr="00324865">
        <w:t>: The client uses the access token to request protected resources from the resource server.</w:t>
      </w:r>
    </w:p>
    <w:p w14:paraId="71646D3C" w14:textId="77777777" w:rsidR="00436F0C" w:rsidRDefault="00436F0C" w:rsidP="00520E11"/>
    <w:p w14:paraId="08C68294" w14:textId="4A04B224" w:rsidR="00436F0C" w:rsidRDefault="00436F0C" w:rsidP="00436F0C">
      <w:r>
        <w:t xml:space="preserve">In the step 3, where client is making a request to Auth Server endpoint, </w:t>
      </w:r>
      <w:r w:rsidR="00EB1374">
        <w:t>must</w:t>
      </w:r>
      <w:r>
        <w:t xml:space="preserve"> send the below important details,</w:t>
      </w:r>
    </w:p>
    <w:p w14:paraId="12C4994B" w14:textId="41548271" w:rsidR="00436F0C" w:rsidRDefault="00436F0C" w:rsidP="00436F0C">
      <w:pPr>
        <w:pStyle w:val="ListParagraph"/>
        <w:numPr>
          <w:ilvl w:val="0"/>
          <w:numId w:val="16"/>
        </w:numPr>
      </w:pPr>
      <w:r w:rsidRPr="00436F0C">
        <w:rPr>
          <w:b/>
          <w:bCs/>
        </w:rPr>
        <w:t>client_id</w:t>
      </w:r>
      <w:r>
        <w:t xml:space="preserve"> — the id which identifies the client application by the Auth Server. This will be granted when the client </w:t>
      </w:r>
      <w:r w:rsidR="00EB1374">
        <w:t>registers</w:t>
      </w:r>
      <w:r>
        <w:t xml:space="preserve"> first time with the Auth server.</w:t>
      </w:r>
    </w:p>
    <w:p w14:paraId="0CCE0DB7" w14:textId="36BF6713" w:rsidR="00436F0C" w:rsidRDefault="00436F0C" w:rsidP="00436F0C">
      <w:pPr>
        <w:pStyle w:val="ListParagraph"/>
        <w:numPr>
          <w:ilvl w:val="0"/>
          <w:numId w:val="16"/>
        </w:numPr>
      </w:pPr>
      <w:r w:rsidRPr="00436F0C">
        <w:rPr>
          <w:b/>
          <w:bCs/>
        </w:rPr>
        <w:t>redirect_uri</w:t>
      </w:r>
      <w:r>
        <w:t xml:space="preserve"> — the URI value which the Auth server needs to redirect post successful authentication. If a default value is provided during the </w:t>
      </w:r>
      <w:r w:rsidR="00EB1374">
        <w:t>registration,</w:t>
      </w:r>
      <w:r>
        <w:t xml:space="preserve"> then this value is optional</w:t>
      </w:r>
    </w:p>
    <w:p w14:paraId="57F0CB18" w14:textId="1A245E75" w:rsidR="00436F0C" w:rsidRDefault="00436F0C" w:rsidP="00436F0C">
      <w:pPr>
        <w:pStyle w:val="ListParagraph"/>
        <w:numPr>
          <w:ilvl w:val="0"/>
          <w:numId w:val="16"/>
        </w:numPr>
      </w:pPr>
      <w:r w:rsidRPr="00436F0C">
        <w:rPr>
          <w:b/>
          <w:bCs/>
        </w:rPr>
        <w:t>scope</w:t>
      </w:r>
      <w:r>
        <w:t xml:space="preserve"> - like authorities. Specifies level of access that client is requesting like READ</w:t>
      </w:r>
    </w:p>
    <w:p w14:paraId="4BAC389A" w14:textId="77777777" w:rsidR="00436F0C" w:rsidRDefault="00436F0C" w:rsidP="00436F0C">
      <w:pPr>
        <w:pStyle w:val="ListParagraph"/>
        <w:numPr>
          <w:ilvl w:val="0"/>
          <w:numId w:val="16"/>
        </w:numPr>
      </w:pPr>
      <w:r w:rsidRPr="00436F0C">
        <w:rPr>
          <w:b/>
          <w:bCs/>
        </w:rPr>
        <w:t>state</w:t>
      </w:r>
      <w:r>
        <w:t xml:space="preserve"> — CSRF token value to protect from CSRF attacks</w:t>
      </w:r>
    </w:p>
    <w:p w14:paraId="32CEE6D1" w14:textId="29044077" w:rsidR="00436F0C" w:rsidRDefault="00436F0C" w:rsidP="00436F0C">
      <w:pPr>
        <w:pStyle w:val="ListParagraph"/>
        <w:numPr>
          <w:ilvl w:val="0"/>
          <w:numId w:val="16"/>
        </w:numPr>
      </w:pPr>
      <w:r w:rsidRPr="00436F0C">
        <w:rPr>
          <w:b/>
          <w:bCs/>
        </w:rPr>
        <w:t>response_type</w:t>
      </w:r>
      <w:r>
        <w:t xml:space="preserve"> — With the value ‘token’ which indicates that we want to follow implicit grant type</w:t>
      </w:r>
    </w:p>
    <w:p w14:paraId="1EBA40B8" w14:textId="4F242EF9" w:rsidR="00310C5A" w:rsidRDefault="00310C5A" w:rsidP="00310C5A">
      <w:r>
        <w:t>In the step 5 where client after received a</w:t>
      </w:r>
      <w:r>
        <w:t>n</w:t>
      </w:r>
      <w:r>
        <w:t xml:space="preserve"> authorization code from Auth server, it will again make a request to Auth server</w:t>
      </w:r>
      <w:r>
        <w:t xml:space="preserve"> </w:t>
      </w:r>
      <w:r>
        <w:t>for a token with the below values,</w:t>
      </w:r>
    </w:p>
    <w:p w14:paraId="6A51A3D7" w14:textId="0D57C148" w:rsidR="00310C5A" w:rsidRDefault="00310C5A" w:rsidP="00310C5A">
      <w:pPr>
        <w:pStyle w:val="ListParagraph"/>
        <w:numPr>
          <w:ilvl w:val="0"/>
          <w:numId w:val="17"/>
        </w:numPr>
      </w:pPr>
      <w:r>
        <w:t>code - the authorization code received from the above steps</w:t>
      </w:r>
    </w:p>
    <w:p w14:paraId="098E862E" w14:textId="4FDBDA48" w:rsidR="00310C5A" w:rsidRDefault="00310C5A" w:rsidP="00310C5A">
      <w:pPr>
        <w:pStyle w:val="ListParagraph"/>
        <w:numPr>
          <w:ilvl w:val="0"/>
          <w:numId w:val="17"/>
        </w:numPr>
      </w:pPr>
      <w:r>
        <w:t>client_id &amp; client_secret — the client credentials which are registered with the auth server. Please note that these are</w:t>
      </w:r>
      <w:r>
        <w:t xml:space="preserve"> </w:t>
      </w:r>
      <w:r>
        <w:t>not user credentials</w:t>
      </w:r>
    </w:p>
    <w:p w14:paraId="3BBE5B18" w14:textId="1E0A0F21" w:rsidR="00310C5A" w:rsidRDefault="00310C5A" w:rsidP="00310C5A">
      <w:pPr>
        <w:pStyle w:val="ListParagraph"/>
        <w:numPr>
          <w:ilvl w:val="0"/>
          <w:numId w:val="17"/>
        </w:numPr>
      </w:pPr>
      <w:r>
        <w:t>grant_type — With the value ‘authorization_code’ which identifies the kind of grant type is used</w:t>
      </w:r>
    </w:p>
    <w:p w14:paraId="0040F049" w14:textId="47B88875" w:rsidR="00310C5A" w:rsidRDefault="00310C5A" w:rsidP="00310C5A">
      <w:pPr>
        <w:pStyle w:val="ListParagraph"/>
        <w:numPr>
          <w:ilvl w:val="0"/>
          <w:numId w:val="17"/>
        </w:numPr>
      </w:pPr>
      <w:r>
        <w:t>redirect_uri</w:t>
      </w:r>
    </w:p>
    <w:p w14:paraId="1A540235" w14:textId="77777777" w:rsidR="00324865" w:rsidRPr="00324865" w:rsidRDefault="00324865" w:rsidP="00324865">
      <w:pPr>
        <w:rPr>
          <w:b/>
          <w:bCs/>
        </w:rPr>
      </w:pPr>
      <w:r w:rsidRPr="00324865">
        <w:rPr>
          <w:b/>
          <w:bCs/>
        </w:rPr>
        <w:t>Security Features</w:t>
      </w:r>
    </w:p>
    <w:p w14:paraId="23E55E22" w14:textId="77777777" w:rsidR="00324865" w:rsidRPr="00324865" w:rsidRDefault="00324865" w:rsidP="00324865">
      <w:pPr>
        <w:pStyle w:val="ListParagraph"/>
        <w:numPr>
          <w:ilvl w:val="0"/>
          <w:numId w:val="38"/>
        </w:numPr>
      </w:pPr>
      <w:r w:rsidRPr="00324865">
        <w:t xml:space="preserve">Authorization code is short-lived and </w:t>
      </w:r>
      <w:proofErr w:type="gramStart"/>
      <w:r w:rsidRPr="00324865">
        <w:t>single-use</w:t>
      </w:r>
      <w:proofErr w:type="gramEnd"/>
    </w:p>
    <w:p w14:paraId="3158FEA4" w14:textId="77777777" w:rsidR="00324865" w:rsidRPr="00324865" w:rsidRDefault="00324865" w:rsidP="00324865">
      <w:pPr>
        <w:pStyle w:val="ListParagraph"/>
        <w:numPr>
          <w:ilvl w:val="0"/>
          <w:numId w:val="38"/>
        </w:numPr>
      </w:pPr>
      <w:r w:rsidRPr="00324865">
        <w:t>Full authentication flow happens server-to-server, not in the browser</w:t>
      </w:r>
    </w:p>
    <w:p w14:paraId="3E2DAD93" w14:textId="77777777" w:rsidR="00324865" w:rsidRPr="00324865" w:rsidRDefault="00324865" w:rsidP="00324865">
      <w:pPr>
        <w:pStyle w:val="ListParagraph"/>
        <w:numPr>
          <w:ilvl w:val="0"/>
          <w:numId w:val="38"/>
        </w:numPr>
      </w:pPr>
      <w:r w:rsidRPr="00324865">
        <w:t>State parameter protects against CSRF attacks</w:t>
      </w:r>
    </w:p>
    <w:p w14:paraId="7968ABA1" w14:textId="77777777" w:rsidR="00324865" w:rsidRPr="00324865" w:rsidRDefault="00324865" w:rsidP="00324865">
      <w:pPr>
        <w:pStyle w:val="ListParagraph"/>
        <w:numPr>
          <w:ilvl w:val="0"/>
          <w:numId w:val="38"/>
        </w:numPr>
      </w:pPr>
      <w:r w:rsidRPr="00324865">
        <w:t>PKCE extension available for additional security with public clients</w:t>
      </w:r>
    </w:p>
    <w:p w14:paraId="3F8D276A" w14:textId="77777777" w:rsidR="00324865" w:rsidRPr="00324865" w:rsidRDefault="00324865" w:rsidP="00324865">
      <w:pPr>
        <w:pStyle w:val="ListParagraph"/>
        <w:numPr>
          <w:ilvl w:val="0"/>
          <w:numId w:val="38"/>
        </w:numPr>
      </w:pPr>
      <w:r w:rsidRPr="00324865">
        <w:t>Separates authentication from token issuance</w:t>
      </w:r>
    </w:p>
    <w:p w14:paraId="7FDF7AAE" w14:textId="77777777" w:rsidR="00324865" w:rsidRPr="00520E11" w:rsidRDefault="00324865" w:rsidP="00324865"/>
    <w:p w14:paraId="0B10F9EE" w14:textId="5C655CB6" w:rsidR="00436F0C" w:rsidRDefault="00436F0C" w:rsidP="00436F0C">
      <w:pPr>
        <w:pStyle w:val="Heading2"/>
      </w:pPr>
      <w:r>
        <w:t>PKCE</w:t>
      </w:r>
    </w:p>
    <w:p w14:paraId="4339A151" w14:textId="5805A714" w:rsidR="00436F0C" w:rsidRDefault="00436F0C" w:rsidP="00436F0C">
      <w:pPr>
        <w:pStyle w:val="ListParagraph"/>
        <w:numPr>
          <w:ilvl w:val="0"/>
          <w:numId w:val="15"/>
        </w:numPr>
      </w:pPr>
      <w:r>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436F0C" w:rsidRDefault="00436F0C" w:rsidP="00436F0C">
      <w:pPr>
        <w:pStyle w:val="ListParagraph"/>
        <w:numPr>
          <w:ilvl w:val="0"/>
          <w:numId w:val="15"/>
        </w:numPr>
      </w:pPr>
      <w:r>
        <w:t>Given these situations, OAuth 2.0 provides a version of the Authorization Code Flow for public client applications which makes use of a Proof Key for Code Exchange (PKCE).</w:t>
      </w:r>
    </w:p>
    <w:p w14:paraId="7CB1205A" w14:textId="77777777" w:rsidR="00436F0C" w:rsidRDefault="00436F0C" w:rsidP="00436F0C">
      <w:pPr>
        <w:pStyle w:val="ListParagraph"/>
        <w:numPr>
          <w:ilvl w:val="0"/>
          <w:numId w:val="15"/>
        </w:numPr>
      </w:pPr>
      <w:r>
        <w:t>The PKCE-enhanced Authorization Code Flow follows below steps,</w:t>
      </w:r>
    </w:p>
    <w:p w14:paraId="6E80CE5F" w14:textId="3DBD0701" w:rsidR="00436F0C" w:rsidRDefault="00436F0C" w:rsidP="00436F0C">
      <w:pPr>
        <w:pStyle w:val="ListParagraph"/>
        <w:numPr>
          <w:ilvl w:val="1"/>
          <w:numId w:val="15"/>
        </w:numPr>
      </w:pPr>
      <w:r>
        <w:t>Once user clicks login, client app creates a cryptographically random code_verifier and from this generates a code_challenge.</w:t>
      </w:r>
    </w:p>
    <w:p w14:paraId="5E79F7AA" w14:textId="77777777" w:rsidR="00436F0C" w:rsidRDefault="00436F0C" w:rsidP="00436F0C">
      <w:pPr>
        <w:pStyle w:val="ListParagraph"/>
        <w:numPr>
          <w:ilvl w:val="1"/>
          <w:numId w:val="15"/>
        </w:numPr>
      </w:pPr>
      <w:r>
        <w:t>code challenge is a Base64-URL-encoded string of the SHA256 hash of the code verifier.</w:t>
      </w:r>
    </w:p>
    <w:p w14:paraId="081F16FE" w14:textId="77777777" w:rsidR="00436F0C" w:rsidRDefault="00436F0C" w:rsidP="00436F0C">
      <w:pPr>
        <w:pStyle w:val="ListParagraph"/>
        <w:numPr>
          <w:ilvl w:val="1"/>
          <w:numId w:val="15"/>
        </w:numPr>
      </w:pPr>
      <w:r>
        <w:t>Redirects the user to the Authorization Server along with the code_challenge.</w:t>
      </w:r>
    </w:p>
    <w:p w14:paraId="43F34BC2" w14:textId="5AE807AC" w:rsidR="00436F0C" w:rsidRDefault="00436F0C" w:rsidP="00436F0C">
      <w:pPr>
        <w:pStyle w:val="ListParagraph"/>
        <w:numPr>
          <w:ilvl w:val="1"/>
          <w:numId w:val="15"/>
        </w:numPr>
      </w:pPr>
      <w:r>
        <w:t>Authorization Server stores the code_challenge and redirects the user back to the application with an authorization code, which is good for one use.</w:t>
      </w:r>
    </w:p>
    <w:p w14:paraId="67AE234C" w14:textId="77777777" w:rsidR="00436F0C" w:rsidRDefault="00436F0C" w:rsidP="00436F0C">
      <w:pPr>
        <w:pStyle w:val="ListParagraph"/>
        <w:numPr>
          <w:ilvl w:val="1"/>
          <w:numId w:val="15"/>
        </w:numPr>
      </w:pPr>
      <w:r>
        <w:t>Client App sends the authorization code and the code_verifier(created in step 1) to the Authorization Server.</w:t>
      </w:r>
    </w:p>
    <w:p w14:paraId="0D0339A8" w14:textId="254713F2" w:rsidR="00CF1784" w:rsidRDefault="00436F0C" w:rsidP="00436F0C">
      <w:pPr>
        <w:pStyle w:val="ListParagraph"/>
        <w:numPr>
          <w:ilvl w:val="1"/>
          <w:numId w:val="15"/>
        </w:numPr>
      </w:pPr>
      <w:r>
        <w:t>Authorization Server verifies the code_challenge and code_verifier. If they are valid it responds with ID Token and Access Token (and optionally, a Refresh Token).</w:t>
      </w:r>
    </w:p>
    <w:p w14:paraId="4FC7A94A" w14:textId="69171A14" w:rsidR="00CF1784" w:rsidRDefault="00CF1784" w:rsidP="007B050E"/>
    <w:p w14:paraId="39B64BC2" w14:textId="7D31525C" w:rsidR="00CF1784" w:rsidRDefault="005848D2" w:rsidP="007B050E">
      <w:r>
        <w:rPr>
          <w:noProof/>
        </w:rPr>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1"/>
                    <a:stretch>
                      <a:fillRect/>
                    </a:stretch>
                  </pic:blipFill>
                  <pic:spPr>
                    <a:xfrm>
                      <a:off x="0" y="0"/>
                      <a:ext cx="9134475" cy="4533900"/>
                    </a:xfrm>
                    <a:prstGeom prst="rect">
                      <a:avLst/>
                    </a:prstGeom>
                  </pic:spPr>
                </pic:pic>
              </a:graphicData>
            </a:graphic>
          </wp:inline>
        </w:drawing>
      </w:r>
    </w:p>
    <w:p w14:paraId="34F7278C" w14:textId="77777777" w:rsidR="00064BF7" w:rsidRDefault="00064BF7" w:rsidP="007B050E"/>
    <w:p w14:paraId="0EF9BB56" w14:textId="77777777" w:rsidR="00064BF7" w:rsidRDefault="00064BF7" w:rsidP="00064BF7">
      <w:pPr>
        <w:pStyle w:val="Heading2"/>
      </w:pPr>
      <w:r>
        <w:t>Client Credentials</w:t>
      </w:r>
    </w:p>
    <w:p w14:paraId="6D271B74" w14:textId="6567F01D" w:rsidR="00064BF7" w:rsidRDefault="005D33C3" w:rsidP="00064BF7">
      <w:r w:rsidRPr="005D33C3">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Default="005D33C3" w:rsidP="00064BF7">
      <w:r>
        <w:rPr>
          <w:noProof/>
        </w:rPr>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2"/>
                    <a:stretch>
                      <a:fillRect/>
                    </a:stretch>
                  </pic:blipFill>
                  <pic:spPr>
                    <a:xfrm>
                      <a:off x="0" y="0"/>
                      <a:ext cx="9201150" cy="4238625"/>
                    </a:xfrm>
                    <a:prstGeom prst="rect">
                      <a:avLst/>
                    </a:prstGeom>
                  </pic:spPr>
                </pic:pic>
              </a:graphicData>
            </a:graphic>
          </wp:inline>
        </w:drawing>
      </w:r>
    </w:p>
    <w:p w14:paraId="5EDDF954" w14:textId="77777777" w:rsidR="005D33C3" w:rsidRPr="005D33C3" w:rsidRDefault="005D33C3" w:rsidP="005D33C3">
      <w:pPr>
        <w:rPr>
          <w:b/>
          <w:bCs/>
        </w:rPr>
      </w:pPr>
      <w:r w:rsidRPr="005D33C3">
        <w:rPr>
          <w:b/>
          <w:bCs/>
        </w:rPr>
        <w:t>Steps</w:t>
      </w:r>
    </w:p>
    <w:p w14:paraId="04B2E535" w14:textId="77777777" w:rsidR="005D33C3" w:rsidRPr="005D33C3" w:rsidRDefault="005D33C3" w:rsidP="005D33C3">
      <w:pPr>
        <w:pStyle w:val="ListParagraph"/>
        <w:numPr>
          <w:ilvl w:val="0"/>
          <w:numId w:val="32"/>
        </w:numPr>
      </w:pPr>
      <w:r w:rsidRPr="005D33C3">
        <w:t>The client (usually a server/service) authenticates with the authorization server using its client ID and client secret.</w:t>
      </w:r>
    </w:p>
    <w:p w14:paraId="5E0FE5FD" w14:textId="77777777" w:rsidR="005D33C3" w:rsidRPr="005D33C3" w:rsidRDefault="005D33C3" w:rsidP="005D33C3">
      <w:pPr>
        <w:pStyle w:val="ListParagraph"/>
        <w:numPr>
          <w:ilvl w:val="0"/>
          <w:numId w:val="32"/>
        </w:numPr>
      </w:pPr>
      <w:r w:rsidRPr="005D33C3">
        <w:t>The authorization server validates these credentials.</w:t>
      </w:r>
    </w:p>
    <w:p w14:paraId="22F6FC8B" w14:textId="77777777" w:rsidR="005D33C3" w:rsidRPr="005D33C3" w:rsidRDefault="005D33C3" w:rsidP="005D33C3">
      <w:pPr>
        <w:pStyle w:val="ListParagraph"/>
        <w:numPr>
          <w:ilvl w:val="0"/>
          <w:numId w:val="32"/>
        </w:numPr>
      </w:pPr>
      <w:r w:rsidRPr="005D33C3">
        <w:t>If valid, the authorization server returns an access token to the client.</w:t>
      </w:r>
    </w:p>
    <w:p w14:paraId="78432DF8" w14:textId="77777777" w:rsidR="005D33C3" w:rsidRPr="005D33C3" w:rsidRDefault="005D33C3" w:rsidP="005D33C3">
      <w:pPr>
        <w:pStyle w:val="ListParagraph"/>
        <w:numPr>
          <w:ilvl w:val="0"/>
          <w:numId w:val="32"/>
        </w:numPr>
      </w:pPr>
      <w:r w:rsidRPr="005D33C3">
        <w:t>The client uses this access token to access protected resources on the resource server.</w:t>
      </w:r>
    </w:p>
    <w:p w14:paraId="4BD47F5D" w14:textId="77777777" w:rsidR="005D33C3" w:rsidRDefault="005D33C3" w:rsidP="00064BF7"/>
    <w:p w14:paraId="740C6236" w14:textId="77777777" w:rsidR="005D33C3" w:rsidRPr="005D33C3" w:rsidRDefault="005D33C3" w:rsidP="005D33C3">
      <w:pPr>
        <w:rPr>
          <w:b/>
          <w:bCs/>
        </w:rPr>
      </w:pPr>
      <w:r w:rsidRPr="005D33C3">
        <w:rPr>
          <w:b/>
          <w:bCs/>
        </w:rPr>
        <w:t>Security Considerations</w:t>
      </w:r>
    </w:p>
    <w:p w14:paraId="1A209C05" w14:textId="77777777" w:rsidR="005D33C3" w:rsidRPr="005D33C3" w:rsidRDefault="005D33C3" w:rsidP="005D33C3">
      <w:pPr>
        <w:pStyle w:val="ListParagraph"/>
        <w:numPr>
          <w:ilvl w:val="0"/>
          <w:numId w:val="34"/>
        </w:numPr>
      </w:pPr>
      <w:r w:rsidRPr="005D33C3">
        <w:t>The client secret must be kept secure and never exposed to public clients</w:t>
      </w:r>
    </w:p>
    <w:p w14:paraId="700E1C98" w14:textId="77777777" w:rsidR="005D33C3" w:rsidRPr="005D33C3" w:rsidRDefault="005D33C3" w:rsidP="005D33C3">
      <w:pPr>
        <w:pStyle w:val="ListParagraph"/>
        <w:numPr>
          <w:ilvl w:val="0"/>
          <w:numId w:val="34"/>
        </w:numPr>
      </w:pPr>
      <w:r w:rsidRPr="005D33C3">
        <w:t>Usually limited to confidential clients (servers that can securely store credentials)</w:t>
      </w:r>
    </w:p>
    <w:p w14:paraId="686BD692" w14:textId="77777777" w:rsidR="005D33C3" w:rsidRPr="005D33C3" w:rsidRDefault="005D33C3" w:rsidP="005D33C3">
      <w:pPr>
        <w:pStyle w:val="ListParagraph"/>
        <w:numPr>
          <w:ilvl w:val="0"/>
          <w:numId w:val="34"/>
        </w:numPr>
      </w:pPr>
      <w:r w:rsidRPr="005D33C3">
        <w:t>Scopes should be strictly limited to only what's necessary</w:t>
      </w:r>
    </w:p>
    <w:p w14:paraId="0C1399DA" w14:textId="77777777" w:rsidR="005D33C3" w:rsidRPr="005D33C3" w:rsidRDefault="005D33C3" w:rsidP="005D33C3">
      <w:pPr>
        <w:pStyle w:val="ListParagraph"/>
        <w:numPr>
          <w:ilvl w:val="0"/>
          <w:numId w:val="34"/>
        </w:numPr>
      </w:pPr>
      <w:r w:rsidRPr="005D33C3">
        <w:t>No refresh tokens are typically issued since the client can always request a new token</w:t>
      </w:r>
    </w:p>
    <w:p w14:paraId="6701E881" w14:textId="77777777" w:rsidR="005D33C3" w:rsidRPr="005D33C3" w:rsidRDefault="005D33C3" w:rsidP="005D33C3">
      <w:r w:rsidRPr="005D33C3">
        <w:t>This flow is ideal for backend services that need to communicate with other APIs without user interaction, providing a secure authentication mechanism for service-to-service communication.</w:t>
      </w:r>
    </w:p>
    <w:p w14:paraId="637641D5" w14:textId="77777777" w:rsidR="005D33C3" w:rsidRPr="00064BF7" w:rsidRDefault="005D33C3" w:rsidP="00064BF7"/>
    <w:p w14:paraId="1ED714D6" w14:textId="77777777" w:rsidR="00064BF7" w:rsidRDefault="00064BF7" w:rsidP="007B050E"/>
    <w:p w14:paraId="21851D15" w14:textId="77777777" w:rsidR="00CF1784" w:rsidRDefault="00000000" w:rsidP="007B050E">
      <w:r>
        <w:t>Authorization server examples</w:t>
      </w:r>
    </w:p>
    <w:p w14:paraId="0AB96CAC" w14:textId="77777777" w:rsidR="00CF1784" w:rsidRDefault="00000000" w:rsidP="007B050E">
      <w:pPr>
        <w:pStyle w:val="ListParagraph"/>
        <w:numPr>
          <w:ilvl w:val="0"/>
          <w:numId w:val="3"/>
        </w:numPr>
      </w:pPr>
      <w:r>
        <w:t>Key Cloak</w:t>
      </w:r>
    </w:p>
    <w:p w14:paraId="068AC540" w14:textId="77777777" w:rsidR="00CF1784" w:rsidRDefault="00000000" w:rsidP="007B050E">
      <w:pPr>
        <w:pStyle w:val="ListParagraph"/>
        <w:numPr>
          <w:ilvl w:val="0"/>
          <w:numId w:val="3"/>
        </w:numPr>
      </w:pPr>
      <w:r>
        <w:t xml:space="preserve">Okta </w:t>
      </w:r>
    </w:p>
    <w:p w14:paraId="14BDD5A9" w14:textId="533529C8" w:rsidR="00CF1784" w:rsidRDefault="00000000" w:rsidP="007B050E">
      <w:pPr>
        <w:pStyle w:val="ListParagraph"/>
        <w:numPr>
          <w:ilvl w:val="0"/>
          <w:numId w:val="3"/>
        </w:numPr>
      </w:pPr>
      <w:r>
        <w:t xml:space="preserve">Amazon </w:t>
      </w:r>
      <w:r w:rsidR="00310C5A">
        <w:t>Cognito</w:t>
      </w:r>
    </w:p>
    <w:p w14:paraId="51BA6AB7" w14:textId="77777777" w:rsidR="00CF1784" w:rsidRDefault="00000000" w:rsidP="007B050E">
      <w:pPr>
        <w:pStyle w:val="ListParagraph"/>
        <w:numPr>
          <w:ilvl w:val="0"/>
          <w:numId w:val="3"/>
        </w:numPr>
      </w:pPr>
      <w:r>
        <w:t>Forgerock</w:t>
      </w:r>
    </w:p>
    <w:p w14:paraId="779CE2C4" w14:textId="77777777" w:rsidR="00CF1784" w:rsidRDefault="00000000" w:rsidP="007B050E">
      <w:pPr>
        <w:pStyle w:val="ListParagraph"/>
        <w:numPr>
          <w:ilvl w:val="0"/>
          <w:numId w:val="3"/>
        </w:numPr>
      </w:pPr>
      <w:r>
        <w:t>Fusion auth</w:t>
      </w:r>
    </w:p>
    <w:p w14:paraId="58B475CF" w14:textId="77777777" w:rsidR="00CF1784" w:rsidRDefault="00000000" w:rsidP="007B050E">
      <w:pPr>
        <w:pStyle w:val="Heading1"/>
      </w:pPr>
      <w:bookmarkStart w:id="3" w:name="_vwjc55s9xeff" w:colFirst="0" w:colLast="0"/>
      <w:bookmarkEnd w:id="3"/>
      <w:r>
        <w:t>Authorization flow types</w:t>
      </w:r>
    </w:p>
    <w:p w14:paraId="1E1862BD" w14:textId="77777777" w:rsidR="00CF1784" w:rsidRDefault="00000000" w:rsidP="007B050E">
      <w:pPr>
        <w:pStyle w:val="Heading2"/>
      </w:pPr>
      <w:bookmarkStart w:id="4" w:name="_f0oiauhpkqhr" w:colFirst="0" w:colLast="0"/>
      <w:bookmarkEnd w:id="4"/>
      <w:r>
        <w:t>Client credentials</w:t>
      </w:r>
    </w:p>
    <w:p w14:paraId="2890ACA7" w14:textId="77777777" w:rsidR="00CF1784" w:rsidRDefault="00000000" w:rsidP="007B050E">
      <w:r>
        <w:t xml:space="preserve">Between 2 </w:t>
      </w:r>
      <w:proofErr w:type="spellStart"/>
      <w:r>
        <w:t>api</w:t>
      </w:r>
      <w:proofErr w:type="spellEnd"/>
    </w:p>
    <w:p w14:paraId="513C3ACA" w14:textId="77777777" w:rsidR="00CF1784" w:rsidRDefault="00CF1784" w:rsidP="007B050E"/>
    <w:sectPr w:rsidR="00CF1784">
      <w:headerReference w:type="default" r:id="rId23"/>
      <w:footerReference w:type="default" r:id="rId24"/>
      <w:headerReference w:type="first" r:id="rId25"/>
      <w:footerReference w:type="first" r:id="rId26"/>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708C77" w14:textId="77777777" w:rsidR="0055443F" w:rsidRDefault="0055443F" w:rsidP="007B050E">
      <w:r>
        <w:separator/>
      </w:r>
    </w:p>
  </w:endnote>
  <w:endnote w:type="continuationSeparator" w:id="0">
    <w:p w14:paraId="29849340" w14:textId="77777777" w:rsidR="0055443F" w:rsidRDefault="0055443F" w:rsidP="007B0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roxima Nova">
    <w:charset w:val="00"/>
    <w:family w:val="auto"/>
    <w:pitch w:val="default"/>
    <w:embedRegular r:id="rId1" w:fontKey="{C7D34CF6-14FB-4F38-A986-297044321EE4}"/>
    <w:embedBold r:id="rId2" w:fontKey="{433DD298-644D-4E5D-BF9D-4CC21900A6D3}"/>
  </w:font>
  <w:font w:name="Lexend Light">
    <w:panose1 w:val="00000000000000000000"/>
    <w:charset w:val="00"/>
    <w:family w:val="auto"/>
    <w:pitch w:val="variable"/>
    <w:sig w:usb0="A00000FF" w:usb1="4000205B" w:usb2="00000000" w:usb3="00000000" w:csb0="00000193" w:csb1="00000000"/>
    <w:embedRegular r:id="rId3" w:fontKey="{368507B8-739F-4749-88E4-8230C6687EF9}"/>
    <w:embedBold r:id="rId4" w:fontKey="{019079EA-0016-442C-971F-5F39D6594585}"/>
  </w:font>
  <w:font w:name="Cambria">
    <w:panose1 w:val="02040503050406030204"/>
    <w:charset w:val="00"/>
    <w:family w:val="roman"/>
    <w:pitch w:val="variable"/>
    <w:sig w:usb0="E00006FF" w:usb1="420024FF" w:usb2="02000000" w:usb3="00000000" w:csb0="0000019F" w:csb1="00000000"/>
    <w:embedRegular r:id="rId5" w:fontKey="{75829DF2-8670-428A-A4F2-FFC4F6C1F2F8}"/>
    <w:embedBold r:id="rId6" w:fontKey="{A2CC5DA3-7C24-4CEA-994F-79427DA7328D}"/>
  </w:font>
  <w:font w:name="Trebuchet MS">
    <w:panose1 w:val="020B0603020202020204"/>
    <w:charset w:val="00"/>
    <w:family w:val="swiss"/>
    <w:pitch w:val="variable"/>
    <w:sig w:usb0="00000687" w:usb1="00000000" w:usb2="00000000" w:usb3="00000000" w:csb0="0000009F" w:csb1="00000000"/>
    <w:embedRegular r:id="rId7" w:fontKey="{CDDF7337-D267-4043-B532-E3B6E673F030}"/>
    <w:embedItalic r:id="rId8" w:fontKey="{091D3D62-24E4-45FD-A05E-4D424C9D065D}"/>
  </w:font>
  <w:font w:name="Calibri">
    <w:panose1 w:val="020F0502020204030204"/>
    <w:charset w:val="00"/>
    <w:family w:val="swiss"/>
    <w:pitch w:val="variable"/>
    <w:sig w:usb0="E4002EFF" w:usb1="C200247B" w:usb2="00000009" w:usb3="00000000" w:csb0="000001FF" w:csb1="00000000"/>
    <w:embedRegular r:id="rId9" w:fontKey="{F11E6B8C-9E4E-4A00-922E-9B074CAC9E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77777777" w:rsidR="00CF1784" w:rsidRDefault="00000000" w:rsidP="007B050E">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Default="00000000" w:rsidP="007B050E">
    <w:r>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23E81" w14:textId="77777777" w:rsidR="0055443F" w:rsidRDefault="0055443F" w:rsidP="007B050E">
      <w:r>
        <w:separator/>
      </w:r>
    </w:p>
  </w:footnote>
  <w:footnote w:type="continuationSeparator" w:id="0">
    <w:p w14:paraId="025C7EE7" w14:textId="77777777" w:rsidR="0055443F" w:rsidRDefault="0055443F" w:rsidP="007B0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Default="00000000" w:rsidP="007B050E">
    <w:pPr>
      <w:rPr>
        <w:color w:val="666666"/>
        <w:sz w:val="20"/>
        <w:szCs w:val="20"/>
      </w:rPr>
    </w:pPr>
    <w:r>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Default="00000000" w:rsidP="007B050E">
    <w:r>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Default="00000000" w:rsidP="007B050E">
    <w:r>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F56D5C"/>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94247"/>
    <w:multiLevelType w:val="multilevel"/>
    <w:tmpl w:val="BAB0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BC5439"/>
    <w:multiLevelType w:val="multilevel"/>
    <w:tmpl w:val="96F6E2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C66993"/>
    <w:multiLevelType w:val="multilevel"/>
    <w:tmpl w:val="F8A8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EE1793"/>
    <w:multiLevelType w:val="multilevel"/>
    <w:tmpl w:val="4A20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B44D0A"/>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D54B00"/>
    <w:multiLevelType w:val="hybridMultilevel"/>
    <w:tmpl w:val="03FE62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1B3087"/>
    <w:multiLevelType w:val="multilevel"/>
    <w:tmpl w:val="CAD6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9E4F85"/>
    <w:multiLevelType w:val="multilevel"/>
    <w:tmpl w:val="D2D60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E6F5DE2"/>
    <w:multiLevelType w:val="hybridMultilevel"/>
    <w:tmpl w:val="01F0D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2C233E"/>
    <w:multiLevelType w:val="hybridMultilevel"/>
    <w:tmpl w:val="D64244B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24878CF"/>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8A5959"/>
    <w:multiLevelType w:val="multilevel"/>
    <w:tmpl w:val="DE72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A50ADA"/>
    <w:multiLevelType w:val="multilevel"/>
    <w:tmpl w:val="0D4A4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0C3690"/>
    <w:multiLevelType w:val="multilevel"/>
    <w:tmpl w:val="C1522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6EB2163"/>
    <w:multiLevelType w:val="multilevel"/>
    <w:tmpl w:val="3BE0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4220914"/>
    <w:multiLevelType w:val="hybridMultilevel"/>
    <w:tmpl w:val="012085D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00923955">
    <w:abstractNumId w:val="18"/>
  </w:num>
  <w:num w:numId="2" w16cid:durableId="946736489">
    <w:abstractNumId w:val="33"/>
  </w:num>
  <w:num w:numId="3" w16cid:durableId="1390416996">
    <w:abstractNumId w:val="14"/>
  </w:num>
  <w:num w:numId="4" w16cid:durableId="1773283048">
    <w:abstractNumId w:val="21"/>
  </w:num>
  <w:num w:numId="5" w16cid:durableId="700055812">
    <w:abstractNumId w:val="5"/>
  </w:num>
  <w:num w:numId="6" w16cid:durableId="1853644832">
    <w:abstractNumId w:val="17"/>
  </w:num>
  <w:num w:numId="7" w16cid:durableId="46418662">
    <w:abstractNumId w:val="34"/>
  </w:num>
  <w:num w:numId="8" w16cid:durableId="1736971775">
    <w:abstractNumId w:val="6"/>
  </w:num>
  <w:num w:numId="9" w16cid:durableId="196696929">
    <w:abstractNumId w:val="4"/>
  </w:num>
  <w:num w:numId="10" w16cid:durableId="386605842">
    <w:abstractNumId w:val="26"/>
  </w:num>
  <w:num w:numId="11" w16cid:durableId="1705015977">
    <w:abstractNumId w:val="37"/>
  </w:num>
  <w:num w:numId="12" w16cid:durableId="85659965">
    <w:abstractNumId w:val="0"/>
  </w:num>
  <w:num w:numId="13" w16cid:durableId="105464900">
    <w:abstractNumId w:val="15"/>
  </w:num>
  <w:num w:numId="14" w16cid:durableId="802389099">
    <w:abstractNumId w:val="30"/>
  </w:num>
  <w:num w:numId="15" w16cid:durableId="622728819">
    <w:abstractNumId w:val="35"/>
  </w:num>
  <w:num w:numId="16" w16cid:durableId="1955208834">
    <w:abstractNumId w:val="7"/>
  </w:num>
  <w:num w:numId="17" w16cid:durableId="1475490584">
    <w:abstractNumId w:val="29"/>
  </w:num>
  <w:num w:numId="18" w16cid:durableId="153188146">
    <w:abstractNumId w:val="11"/>
  </w:num>
  <w:num w:numId="19" w16cid:durableId="1389917664">
    <w:abstractNumId w:val="2"/>
  </w:num>
  <w:num w:numId="20" w16cid:durableId="1414156348">
    <w:abstractNumId w:val="27"/>
  </w:num>
  <w:num w:numId="21" w16cid:durableId="265579796">
    <w:abstractNumId w:val="32"/>
  </w:num>
  <w:num w:numId="22" w16cid:durableId="1394352283">
    <w:abstractNumId w:val="28"/>
  </w:num>
  <w:num w:numId="23" w16cid:durableId="912663180">
    <w:abstractNumId w:val="8"/>
  </w:num>
  <w:num w:numId="24" w16cid:durableId="713847986">
    <w:abstractNumId w:val="1"/>
  </w:num>
  <w:num w:numId="25" w16cid:durableId="2072077824">
    <w:abstractNumId w:val="16"/>
  </w:num>
  <w:num w:numId="26" w16cid:durableId="1354383393">
    <w:abstractNumId w:val="36"/>
  </w:num>
  <w:num w:numId="27" w16cid:durableId="1488980687">
    <w:abstractNumId w:val="20"/>
  </w:num>
  <w:num w:numId="28" w16cid:durableId="1195117890">
    <w:abstractNumId w:val="25"/>
  </w:num>
  <w:num w:numId="29" w16cid:durableId="1193542746">
    <w:abstractNumId w:val="12"/>
  </w:num>
  <w:num w:numId="30" w16cid:durableId="1197810368">
    <w:abstractNumId w:val="22"/>
  </w:num>
  <w:num w:numId="31" w16cid:durableId="1578321058">
    <w:abstractNumId w:val="23"/>
  </w:num>
  <w:num w:numId="32" w16cid:durableId="905722541">
    <w:abstractNumId w:val="19"/>
  </w:num>
  <w:num w:numId="33" w16cid:durableId="974482892">
    <w:abstractNumId w:val="9"/>
  </w:num>
  <w:num w:numId="34" w16cid:durableId="933436297">
    <w:abstractNumId w:val="3"/>
  </w:num>
  <w:num w:numId="35" w16cid:durableId="930431357">
    <w:abstractNumId w:val="13"/>
  </w:num>
  <w:num w:numId="36" w16cid:durableId="861092167">
    <w:abstractNumId w:val="10"/>
  </w:num>
  <w:num w:numId="37" w16cid:durableId="738213497">
    <w:abstractNumId w:val="24"/>
  </w:num>
  <w:num w:numId="38" w16cid:durableId="64940928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64BF7"/>
    <w:rsid w:val="000962CD"/>
    <w:rsid w:val="00112D59"/>
    <w:rsid w:val="001C7DA6"/>
    <w:rsid w:val="002F380C"/>
    <w:rsid w:val="00310C5A"/>
    <w:rsid w:val="00324865"/>
    <w:rsid w:val="003C2C9D"/>
    <w:rsid w:val="003D09A6"/>
    <w:rsid w:val="00436F0C"/>
    <w:rsid w:val="004772C2"/>
    <w:rsid w:val="00520E11"/>
    <w:rsid w:val="0055443F"/>
    <w:rsid w:val="005848D2"/>
    <w:rsid w:val="005D33C3"/>
    <w:rsid w:val="007636E0"/>
    <w:rsid w:val="00763CD8"/>
    <w:rsid w:val="007B050E"/>
    <w:rsid w:val="007C324B"/>
    <w:rsid w:val="00A663DC"/>
    <w:rsid w:val="00CF1784"/>
    <w:rsid w:val="00D0100A"/>
    <w:rsid w:val="00D44AA7"/>
    <w:rsid w:val="00D81B02"/>
    <w:rsid w:val="00EB1374"/>
    <w:rsid w:val="00F041C4"/>
    <w:rsid w:val="00FA26EE"/>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3F5E154F-C5B9-45E1-8DB1-FB8879826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ools.ietf.org/html/rfc6749"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1182</TotalTime>
  <Pages>1</Pages>
  <Words>2906</Words>
  <Characters>16569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9</cp:revision>
  <dcterms:created xsi:type="dcterms:W3CDTF">2025-03-14T02:31:00Z</dcterms:created>
  <dcterms:modified xsi:type="dcterms:W3CDTF">2025-03-15T09:14:00Z</dcterms:modified>
</cp:coreProperties>
</file>